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集体建设用地使用权登记（首次登记）申请材料</w:t>
      </w:r>
      <w:bookmarkStart w:id="0" w:name="_GoBack"/>
      <w:bookmarkEnd w:id="0"/>
    </w:p>
    <w:p>
      <w:pPr>
        <w:pStyle w:val="2"/>
      </w:pP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不动产登记申请书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申请人身份证明材料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有批准权的人民政府批准用地的文件等权属来源材料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不动产权籍调查表、宗地图以及宗地界址点坐标等材料</w:t>
      </w:r>
      <w:r>
        <w:rPr>
          <w:rFonts w:hint="eastAsia" w:ascii="方正仿宋_GBK" w:hAnsi="方正仿宋_GBK" w:eastAsia="方正仿宋_GBK" w:cs="方正仿宋_GBK"/>
          <w:sz w:val="32"/>
          <w:szCs w:val="32"/>
          <w:lang w:eastAsia="zh-CN"/>
        </w:rPr>
        <w:t>。</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pacing w:val="-3"/>
          <w:sz w:val="32"/>
          <w:szCs w:val="32"/>
        </w:rPr>
        <w:t xml:space="preserve"> 注：申请材料明细见附表</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tabs>
          <w:tab w:val="left" w:pos="2477"/>
        </w:tabs>
        <w:autoSpaceDE w:val="0"/>
        <w:autoSpaceDN w:val="0"/>
        <w:spacing w:before="32"/>
        <w:ind w:left="8" w:hanging="8"/>
        <w:jc w:val="center"/>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pacing w:val="-3"/>
          <w:sz w:val="28"/>
          <w:szCs w:val="28"/>
        </w:rPr>
        <w:t>集体建设用地使用权登记（首次登记）申请材料明细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241"/>
        <w:gridCol w:w="4413"/>
        <w:gridCol w:w="1112"/>
        <w:gridCol w:w="17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241"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413"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112"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788"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1</w:t>
            </w:r>
          </w:p>
        </w:tc>
        <w:tc>
          <w:tcPr>
            <w:tcW w:w="1241"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不动产登记申请书</w:t>
            </w:r>
          </w:p>
        </w:tc>
        <w:tc>
          <w:tcPr>
            <w:tcW w:w="4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不动产登记申请书</w:t>
            </w:r>
          </w:p>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lang w:eastAsia="en-US"/>
              </w:rPr>
            </w:pPr>
          </w:p>
        </w:tc>
        <w:tc>
          <w:tcPr>
            <w:tcW w:w="1112"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788" w:type="dxa"/>
          </w:tcPr>
          <w:p>
            <w:pPr>
              <w:keepNext w:val="0"/>
              <w:keepLines w:val="0"/>
              <w:pageBreakBefore w:val="0"/>
              <w:widowControl w:val="0"/>
              <w:kinsoku/>
              <w:wordWrap/>
              <w:overflowPunct/>
              <w:topLinePunct w:val="0"/>
              <w:autoSpaceDE w:val="0"/>
              <w:autoSpaceDN w:val="0"/>
              <w:bidi w:val="0"/>
              <w:adjustRightInd w:val="0"/>
              <w:snapToGrid w:val="0"/>
              <w:spacing w:line="360" w:lineRule="exact"/>
              <w:jc w:val="left"/>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2</w:t>
            </w:r>
          </w:p>
        </w:tc>
        <w:tc>
          <w:tcPr>
            <w:tcW w:w="1241"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申请人身份证明材料</w:t>
            </w:r>
          </w:p>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lang w:eastAsia="en-US"/>
              </w:rPr>
            </w:pPr>
          </w:p>
        </w:tc>
        <w:tc>
          <w:tcPr>
            <w:tcW w:w="4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营业执照或者组织机构代码证，或者其他身份登记证明。（营业执照或者组织机构代码证等注册信息发生变化的须提交相应批准或证明材料。）</w:t>
            </w:r>
          </w:p>
        </w:tc>
        <w:tc>
          <w:tcPr>
            <w:tcW w:w="1112"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788" w:type="dxa"/>
          </w:tcPr>
          <w:p>
            <w:pPr>
              <w:keepNext w:val="0"/>
              <w:keepLines w:val="0"/>
              <w:pageBreakBefore w:val="0"/>
              <w:widowControl w:val="0"/>
              <w:kinsoku/>
              <w:wordWrap/>
              <w:overflowPunct/>
              <w:topLinePunct w:val="0"/>
              <w:autoSpaceDE w:val="0"/>
              <w:autoSpaceDN w:val="0"/>
              <w:bidi w:val="0"/>
              <w:adjustRightInd w:val="0"/>
              <w:snapToGrid w:val="0"/>
              <w:spacing w:line="360" w:lineRule="exact"/>
              <w:jc w:val="left"/>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rPr>
            </w:pPr>
          </w:p>
        </w:tc>
        <w:tc>
          <w:tcPr>
            <w:tcW w:w="124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p>
        </w:tc>
        <w:tc>
          <w:tcPr>
            <w:tcW w:w="4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其在境内设立分支机构或代表机构的批准文件和注册证明。</w:t>
            </w:r>
          </w:p>
        </w:tc>
        <w:tc>
          <w:tcPr>
            <w:tcW w:w="1112"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788" w:type="dxa"/>
          </w:tcPr>
          <w:p>
            <w:pPr>
              <w:keepNext w:val="0"/>
              <w:keepLines w:val="0"/>
              <w:pageBreakBefore w:val="0"/>
              <w:widowControl w:val="0"/>
              <w:kinsoku/>
              <w:wordWrap/>
              <w:overflowPunct/>
              <w:topLinePunct w:val="0"/>
              <w:autoSpaceDE w:val="0"/>
              <w:autoSpaceDN w:val="0"/>
              <w:bidi w:val="0"/>
              <w:adjustRightInd w:val="0"/>
              <w:snapToGrid w:val="0"/>
              <w:spacing w:line="360" w:lineRule="exact"/>
              <w:jc w:val="left"/>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rPr>
            </w:pPr>
          </w:p>
        </w:tc>
        <w:tc>
          <w:tcPr>
            <w:tcW w:w="124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p>
        </w:tc>
        <w:tc>
          <w:tcPr>
            <w:tcW w:w="4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居民身份证或军官证、士官证；身份证遗失的，提交临时身份证。未成年人可提交居民身份证或户口簿。</w:t>
            </w:r>
          </w:p>
        </w:tc>
        <w:tc>
          <w:tcPr>
            <w:tcW w:w="1112"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788" w:type="dxa"/>
          </w:tcPr>
          <w:p>
            <w:pPr>
              <w:keepNext w:val="0"/>
              <w:keepLines w:val="0"/>
              <w:pageBreakBefore w:val="0"/>
              <w:widowControl w:val="0"/>
              <w:kinsoku/>
              <w:wordWrap/>
              <w:overflowPunct/>
              <w:topLinePunct w:val="0"/>
              <w:autoSpaceDE w:val="0"/>
              <w:autoSpaceDN w:val="0"/>
              <w:bidi w:val="0"/>
              <w:adjustRightInd w:val="0"/>
              <w:snapToGrid w:val="0"/>
              <w:spacing w:line="360" w:lineRule="exact"/>
              <w:jc w:val="left"/>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p>
        </w:tc>
        <w:tc>
          <w:tcPr>
            <w:tcW w:w="124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lang w:eastAsia="en-US"/>
              </w:rPr>
            </w:pPr>
          </w:p>
        </w:tc>
        <w:tc>
          <w:tcPr>
            <w:tcW w:w="4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香港、澳门特别行政区居民身份证、护照，或者来往内地通行证。</w:t>
            </w:r>
          </w:p>
        </w:tc>
        <w:tc>
          <w:tcPr>
            <w:tcW w:w="1112"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788" w:type="dxa"/>
          </w:tcPr>
          <w:p>
            <w:pPr>
              <w:keepNext w:val="0"/>
              <w:keepLines w:val="0"/>
              <w:pageBreakBefore w:val="0"/>
              <w:widowControl w:val="0"/>
              <w:kinsoku/>
              <w:wordWrap/>
              <w:overflowPunct/>
              <w:topLinePunct w:val="0"/>
              <w:autoSpaceDE w:val="0"/>
              <w:autoSpaceDN w:val="0"/>
              <w:bidi w:val="0"/>
              <w:adjustRightInd w:val="0"/>
              <w:snapToGrid w:val="0"/>
              <w:spacing w:line="360" w:lineRule="exact"/>
              <w:jc w:val="left"/>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rPr>
            </w:pPr>
          </w:p>
        </w:tc>
        <w:tc>
          <w:tcPr>
            <w:tcW w:w="124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p>
        </w:tc>
        <w:tc>
          <w:tcPr>
            <w:tcW w:w="4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台湾居民来往大陆通行证。</w:t>
            </w:r>
          </w:p>
        </w:tc>
        <w:tc>
          <w:tcPr>
            <w:tcW w:w="1112"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788" w:type="dxa"/>
          </w:tcPr>
          <w:p>
            <w:pPr>
              <w:keepNext w:val="0"/>
              <w:keepLines w:val="0"/>
              <w:pageBreakBefore w:val="0"/>
              <w:widowControl w:val="0"/>
              <w:kinsoku/>
              <w:wordWrap/>
              <w:overflowPunct/>
              <w:topLinePunct w:val="0"/>
              <w:autoSpaceDE w:val="0"/>
              <w:autoSpaceDN w:val="0"/>
              <w:bidi w:val="0"/>
              <w:adjustRightInd w:val="0"/>
              <w:snapToGrid w:val="0"/>
              <w:spacing w:line="360" w:lineRule="exact"/>
              <w:jc w:val="left"/>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6"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rPr>
            </w:pPr>
          </w:p>
        </w:tc>
        <w:tc>
          <w:tcPr>
            <w:tcW w:w="124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p>
        </w:tc>
        <w:tc>
          <w:tcPr>
            <w:tcW w:w="4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中华人民共和国护照和国外长期居留身份证件。</w:t>
            </w:r>
          </w:p>
        </w:tc>
        <w:tc>
          <w:tcPr>
            <w:tcW w:w="1112"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788" w:type="dxa"/>
          </w:tcPr>
          <w:p>
            <w:pPr>
              <w:keepNext w:val="0"/>
              <w:keepLines w:val="0"/>
              <w:pageBreakBefore w:val="0"/>
              <w:widowControl w:val="0"/>
              <w:kinsoku/>
              <w:wordWrap/>
              <w:overflowPunct/>
              <w:topLinePunct w:val="0"/>
              <w:autoSpaceDE w:val="0"/>
              <w:autoSpaceDN w:val="0"/>
              <w:bidi w:val="0"/>
              <w:adjustRightInd w:val="0"/>
              <w:snapToGrid w:val="0"/>
              <w:spacing w:line="360" w:lineRule="exact"/>
              <w:jc w:val="left"/>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p>
        </w:tc>
        <w:tc>
          <w:tcPr>
            <w:tcW w:w="124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lang w:eastAsia="en-US"/>
              </w:rPr>
            </w:pPr>
          </w:p>
        </w:tc>
        <w:tc>
          <w:tcPr>
            <w:tcW w:w="4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中国政府主管机关签发的居留证件，或者其所在国护照。</w:t>
            </w:r>
          </w:p>
        </w:tc>
        <w:tc>
          <w:tcPr>
            <w:tcW w:w="1112"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788" w:type="dxa"/>
          </w:tcPr>
          <w:p>
            <w:pPr>
              <w:keepNext w:val="0"/>
              <w:keepLines w:val="0"/>
              <w:pageBreakBefore w:val="0"/>
              <w:widowControl w:val="0"/>
              <w:kinsoku/>
              <w:wordWrap/>
              <w:overflowPunct/>
              <w:topLinePunct w:val="0"/>
              <w:autoSpaceDE w:val="0"/>
              <w:autoSpaceDN w:val="0"/>
              <w:bidi w:val="0"/>
              <w:adjustRightInd w:val="0"/>
              <w:snapToGrid w:val="0"/>
              <w:spacing w:line="360" w:lineRule="exact"/>
              <w:jc w:val="left"/>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p>
        </w:tc>
        <w:tc>
          <w:tcPr>
            <w:tcW w:w="124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lang w:eastAsia="en-US"/>
              </w:rPr>
            </w:pPr>
          </w:p>
        </w:tc>
        <w:tc>
          <w:tcPr>
            <w:tcW w:w="4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rPr>
              <w:t>委托书</w:t>
            </w:r>
            <w:r>
              <w:rPr>
                <w:rFonts w:hint="eastAsia" w:ascii="方正仿宋_GBK" w:hAnsi="方正仿宋_GBK" w:eastAsia="方正仿宋_GBK" w:cs="方正仿宋_GBK"/>
                <w:sz w:val="21"/>
                <w:szCs w:val="21"/>
                <w:lang w:eastAsia="zh-CN"/>
              </w:rPr>
              <w:t>。</w:t>
            </w:r>
          </w:p>
        </w:tc>
        <w:tc>
          <w:tcPr>
            <w:tcW w:w="1112"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原件</w:t>
            </w:r>
          </w:p>
        </w:tc>
        <w:tc>
          <w:tcPr>
            <w:tcW w:w="1788" w:type="dxa"/>
            <w:vMerge w:val="restart"/>
            <w:tcBorders>
              <w:top w:val="nil"/>
            </w:tcBorders>
          </w:tcPr>
          <w:p>
            <w:pPr>
              <w:keepNext w:val="0"/>
              <w:keepLines w:val="0"/>
              <w:pageBreakBefore w:val="0"/>
              <w:widowControl w:val="0"/>
              <w:kinsoku/>
              <w:wordWrap/>
              <w:overflowPunct/>
              <w:topLinePunct w:val="0"/>
              <w:autoSpaceDE w:val="0"/>
              <w:autoSpaceDN w:val="0"/>
              <w:bidi w:val="0"/>
              <w:adjustRightInd w:val="0"/>
              <w:snapToGrid w:val="0"/>
              <w:spacing w:line="360" w:lineRule="exact"/>
              <w:jc w:val="left"/>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p>
        </w:tc>
        <w:tc>
          <w:tcPr>
            <w:tcW w:w="124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lang w:eastAsia="en-US"/>
              </w:rPr>
            </w:pPr>
          </w:p>
        </w:tc>
        <w:tc>
          <w:tcPr>
            <w:tcW w:w="4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受托人身份证明。</w:t>
            </w:r>
          </w:p>
        </w:tc>
        <w:tc>
          <w:tcPr>
            <w:tcW w:w="1112"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原</w:t>
            </w:r>
            <w:r>
              <w:rPr>
                <w:rFonts w:hint="eastAsia" w:ascii="方正仿宋_GBK" w:hAnsi="方正仿宋_GBK" w:eastAsia="方正仿宋_GBK" w:cs="方正仿宋_GBK"/>
                <w:sz w:val="21"/>
                <w:szCs w:val="21"/>
                <w:lang w:eastAsia="en-US"/>
              </w:rPr>
              <w:t>件</w:t>
            </w:r>
          </w:p>
        </w:tc>
        <w:tc>
          <w:tcPr>
            <w:tcW w:w="1788" w:type="dxa"/>
            <w:vMerge w:val="continue"/>
            <w:tcBorders>
              <w:top w:val="nil"/>
            </w:tcBorders>
          </w:tcPr>
          <w:p>
            <w:pPr>
              <w:keepNext w:val="0"/>
              <w:keepLines w:val="0"/>
              <w:pageBreakBefore w:val="0"/>
              <w:widowControl w:val="0"/>
              <w:kinsoku/>
              <w:wordWrap/>
              <w:overflowPunct/>
              <w:topLinePunct w:val="0"/>
              <w:autoSpaceDE w:val="0"/>
              <w:autoSpaceDN w:val="0"/>
              <w:bidi w:val="0"/>
              <w:adjustRightInd w:val="0"/>
              <w:snapToGrid w:val="0"/>
              <w:spacing w:line="360" w:lineRule="exact"/>
              <w:jc w:val="left"/>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3</w:t>
            </w:r>
          </w:p>
        </w:tc>
        <w:tc>
          <w:tcPr>
            <w:tcW w:w="1241" w:type="dxa"/>
            <w:vAlign w:val="center"/>
          </w:tcPr>
          <w:p>
            <w:pPr>
              <w:keepNext w:val="0"/>
              <w:keepLines w:val="0"/>
              <w:pageBreakBefore w:val="0"/>
              <w:widowControl w:val="0"/>
              <w:tabs>
                <w:tab w:val="left" w:pos="312"/>
              </w:tabs>
              <w:kinsoku/>
              <w:wordWrap/>
              <w:overflowPunct/>
              <w:topLinePunct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权属来源材料</w:t>
            </w:r>
          </w:p>
        </w:tc>
        <w:tc>
          <w:tcPr>
            <w:tcW w:w="4413" w:type="dxa"/>
            <w:vAlign w:val="center"/>
          </w:tcPr>
          <w:p>
            <w:pPr>
              <w:keepNext w:val="0"/>
              <w:keepLines w:val="0"/>
              <w:pageBreakBefore w:val="0"/>
              <w:widowControl w:val="0"/>
              <w:kinsoku/>
              <w:wordWrap/>
              <w:overflowPunct/>
              <w:topLinePunct w:val="0"/>
              <w:bidi w:val="0"/>
              <w:adjustRightInd w:val="0"/>
              <w:snapToGrid w:val="0"/>
              <w:spacing w:line="360" w:lineRule="exact"/>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rPr>
              <w:t>有批准权的人民政府批准用地的文件等权属来源材料</w:t>
            </w:r>
            <w:r>
              <w:rPr>
                <w:rFonts w:hint="eastAsia" w:ascii="方正仿宋_GBK" w:hAnsi="方正仿宋_GBK" w:eastAsia="方正仿宋_GBK" w:cs="方正仿宋_GBK"/>
                <w:sz w:val="21"/>
                <w:szCs w:val="21"/>
                <w:lang w:eastAsia="zh-CN"/>
              </w:rPr>
              <w:t>。</w:t>
            </w:r>
          </w:p>
        </w:tc>
        <w:tc>
          <w:tcPr>
            <w:tcW w:w="1112"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788" w:type="dxa"/>
          </w:tcPr>
          <w:p>
            <w:pPr>
              <w:keepNext w:val="0"/>
              <w:keepLines w:val="0"/>
              <w:pageBreakBefore w:val="0"/>
              <w:widowControl w:val="0"/>
              <w:kinsoku/>
              <w:wordWrap/>
              <w:overflowPunct/>
              <w:topLinePunct w:val="0"/>
              <w:autoSpaceDE w:val="0"/>
              <w:autoSpaceDN w:val="0"/>
              <w:bidi w:val="0"/>
              <w:adjustRightInd w:val="0"/>
              <w:snapToGrid w:val="0"/>
              <w:spacing w:line="360" w:lineRule="exact"/>
              <w:jc w:val="left"/>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2"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4</w:t>
            </w:r>
          </w:p>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rPr>
            </w:pPr>
          </w:p>
        </w:tc>
        <w:tc>
          <w:tcPr>
            <w:tcW w:w="1241"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不动产权籍调查表、宗地图以及宗地界址点坐标等材料</w:t>
            </w:r>
          </w:p>
        </w:tc>
        <w:tc>
          <w:tcPr>
            <w:tcW w:w="44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rPr>
              <w:t>不动产权籍调查表、宗地图以及宗地界址点坐标等不动产权籍调查成果</w:t>
            </w:r>
            <w:r>
              <w:rPr>
                <w:rFonts w:hint="eastAsia" w:ascii="方正仿宋_GBK" w:hAnsi="方正仿宋_GBK" w:eastAsia="方正仿宋_GBK" w:cs="方正仿宋_GBK"/>
                <w:sz w:val="21"/>
                <w:szCs w:val="21"/>
                <w:lang w:eastAsia="zh-CN"/>
              </w:rPr>
              <w:t>。</w:t>
            </w:r>
          </w:p>
        </w:tc>
        <w:tc>
          <w:tcPr>
            <w:tcW w:w="1112"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788" w:type="dxa"/>
          </w:tcPr>
          <w:p>
            <w:pPr>
              <w:keepNext w:val="0"/>
              <w:keepLines w:val="0"/>
              <w:pageBreakBefore w:val="0"/>
              <w:widowControl w:val="0"/>
              <w:kinsoku/>
              <w:wordWrap/>
              <w:overflowPunct/>
              <w:topLinePunct w:val="0"/>
              <w:autoSpaceDE w:val="0"/>
              <w:autoSpaceDN w:val="0"/>
              <w:bidi w:val="0"/>
              <w:adjustRightInd w:val="0"/>
              <w:snapToGrid w:val="0"/>
              <w:spacing w:line="360" w:lineRule="exact"/>
              <w:jc w:val="left"/>
              <w:textAlignment w:val="auto"/>
              <w:rPr>
                <w:rFonts w:hint="eastAsia" w:ascii="方正仿宋_GBK" w:hAnsi="方正仿宋_GBK" w:eastAsia="方正仿宋_GBK" w:cs="方正仿宋_GBK"/>
                <w:sz w:val="21"/>
                <w:szCs w:val="21"/>
                <w:lang w:eastAsia="en-US"/>
              </w:rPr>
            </w:pPr>
          </w:p>
        </w:tc>
      </w:tr>
    </w:tbl>
    <w:p>
      <w:pPr>
        <w:keepNext w:val="0"/>
        <w:keepLines w:val="0"/>
        <w:pageBreakBefore w:val="0"/>
        <w:widowControl w:val="0"/>
        <w:kinsoku/>
        <w:wordWrap/>
        <w:overflowPunct/>
        <w:topLinePunct w:val="0"/>
        <w:autoSpaceDE w:val="0"/>
        <w:autoSpaceDN w:val="0"/>
        <w:bidi w:val="0"/>
        <w:spacing w:before="39" w:line="360" w:lineRule="exact"/>
        <w:ind w:left="15" w:right="119"/>
        <w:jc w:val="left"/>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kern w:val="0"/>
          <w:sz w:val="21"/>
          <w:szCs w:val="21"/>
        </w:rPr>
        <w:t>注：1.</w:t>
      </w:r>
      <w:r>
        <w:rPr>
          <w:rFonts w:hint="eastAsia" w:ascii="方正仿宋_GBK" w:hAnsi="方正仿宋_GBK" w:eastAsia="方正仿宋_GBK" w:cs="方正仿宋_GBK"/>
          <w:sz w:val="21"/>
          <w:szCs w:val="21"/>
        </w:rPr>
        <w:t>申请人身份证明材料详见《不动产登记中对身份证明、委托书的具体要求》</w:t>
      </w:r>
      <w:r>
        <w:rPr>
          <w:rFonts w:hint="eastAsia" w:ascii="方正仿宋_GBK" w:hAnsi="方正仿宋_GBK" w:eastAsia="方正仿宋_GBK" w:cs="方正仿宋_GBK"/>
          <w:sz w:val="21"/>
          <w:szCs w:val="21"/>
          <w:lang w:eastAsia="zh-CN"/>
        </w:rPr>
        <w:t>；</w:t>
      </w:r>
    </w:p>
    <w:p>
      <w:pPr>
        <w:keepNext w:val="0"/>
        <w:keepLines w:val="0"/>
        <w:pageBreakBefore w:val="0"/>
        <w:widowControl w:val="0"/>
        <w:numPr>
          <w:ilvl w:val="0"/>
          <w:numId w:val="0"/>
        </w:numPr>
        <w:kinsoku/>
        <w:wordWrap/>
        <w:overflowPunct/>
        <w:topLinePunct w:val="0"/>
        <w:bidi w:val="0"/>
        <w:spacing w:line="360" w:lineRule="exact"/>
        <w:ind w:firstLine="420" w:firstLineChars="200"/>
        <w:textAlignment w:val="auto"/>
        <w:rPr>
          <w:rFonts w:ascii="宋体" w:hAnsi="宋体" w:cs="宋体"/>
          <w:color w:val="FF0000"/>
          <w:sz w:val="24"/>
        </w:rPr>
      </w:pPr>
      <w:r>
        <w:rPr>
          <w:rFonts w:hint="default" w:ascii="方正仿宋_GBK" w:hAnsi="方正仿宋_GBK" w:eastAsia="方正仿宋_GBK" w:cs="方正仿宋_GBK"/>
          <w:kern w:val="0"/>
          <w:sz w:val="21"/>
          <w:szCs w:val="21"/>
          <w:lang w:val="en"/>
        </w:rPr>
        <w:t>2.</w:t>
      </w:r>
      <w:r>
        <w:rPr>
          <w:rFonts w:hint="eastAsia" w:ascii="方正仿宋_GBK" w:hAnsi="方正仿宋_GBK" w:eastAsia="方正仿宋_GBK" w:cs="方正仿宋_GBK"/>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922C87"/>
    <w:rsid w:val="000C54B0"/>
    <w:rsid w:val="000D5200"/>
    <w:rsid w:val="001419F5"/>
    <w:rsid w:val="00261988"/>
    <w:rsid w:val="00264EFD"/>
    <w:rsid w:val="003463CC"/>
    <w:rsid w:val="00536959"/>
    <w:rsid w:val="005746AE"/>
    <w:rsid w:val="00690556"/>
    <w:rsid w:val="006B1F15"/>
    <w:rsid w:val="00746365"/>
    <w:rsid w:val="00797D7C"/>
    <w:rsid w:val="008A1A30"/>
    <w:rsid w:val="008B0844"/>
    <w:rsid w:val="008B7346"/>
    <w:rsid w:val="00922C87"/>
    <w:rsid w:val="00A377EB"/>
    <w:rsid w:val="00B6103B"/>
    <w:rsid w:val="0FD5606D"/>
    <w:rsid w:val="1EBFC684"/>
    <w:rsid w:val="4ED40086"/>
    <w:rsid w:val="574F6FB0"/>
    <w:rsid w:val="5D3F048D"/>
    <w:rsid w:val="5DB87637"/>
    <w:rsid w:val="65D9C56C"/>
    <w:rsid w:val="6B7D9E62"/>
    <w:rsid w:val="6C022DB1"/>
    <w:rsid w:val="7105198D"/>
    <w:rsid w:val="748F6002"/>
    <w:rsid w:val="BF7F4D34"/>
    <w:rsid w:val="FDECC69F"/>
    <w:rsid w:val="FDF39D1A"/>
    <w:rsid w:val="FF7D4BE6"/>
    <w:rsid w:val="FF7FF844"/>
    <w:rsid w:val="FFDEA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136</Words>
  <Characters>778</Characters>
  <Lines>6</Lines>
  <Paragraphs>1</Paragraphs>
  <TotalTime>0</TotalTime>
  <ScaleCrop>false</ScaleCrop>
  <LinksUpToDate>false</LinksUpToDate>
  <CharactersWithSpaces>913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2023-04-02T18:15:00Z</dcterms:created>
  <dc:creator>Administrator</dc:creator>
  <cp:lastModifiedBy>user</cp:lastModifiedBy>
  <dcterms:modified xsi:type="dcterms:W3CDTF">2023-05-24T15:40:19Z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