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BC84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关于濠江区2025年第二季度企业取得危险化学品经营许可证情况的公告</w:t>
      </w:r>
    </w:p>
    <w:p w14:paraId="0965197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</w:p>
    <w:p w14:paraId="10D82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根据《危险化学品经营许可证管理办法》等相关规定，现将汕头市濠江区2025年第二季度取得危险化学品经营许可的企业名单公告如下（2025年4月1日至2025年6月30日）：</w:t>
      </w:r>
    </w:p>
    <w:tbl>
      <w:tblPr>
        <w:tblStyle w:val="3"/>
        <w:tblW w:w="15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340"/>
        <w:gridCol w:w="1035"/>
        <w:gridCol w:w="2175"/>
        <w:gridCol w:w="1752"/>
        <w:gridCol w:w="2715"/>
        <w:gridCol w:w="2580"/>
        <w:gridCol w:w="1965"/>
      </w:tblGrid>
      <w:tr w14:paraId="361E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828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0" w:type="dxa"/>
            <w:vAlign w:val="center"/>
          </w:tcPr>
          <w:p w14:paraId="3FD34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035" w:type="dxa"/>
            <w:vAlign w:val="center"/>
          </w:tcPr>
          <w:p w14:paraId="353C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所在区域</w:t>
            </w:r>
          </w:p>
        </w:tc>
        <w:tc>
          <w:tcPr>
            <w:tcW w:w="2175" w:type="dxa"/>
            <w:vAlign w:val="center"/>
          </w:tcPr>
          <w:p w14:paraId="67FA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许可事项</w:t>
            </w:r>
          </w:p>
        </w:tc>
        <w:tc>
          <w:tcPr>
            <w:tcW w:w="1752" w:type="dxa"/>
            <w:vAlign w:val="center"/>
          </w:tcPr>
          <w:p w14:paraId="2BBF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许可证号</w:t>
            </w:r>
          </w:p>
        </w:tc>
        <w:tc>
          <w:tcPr>
            <w:tcW w:w="2715" w:type="dxa"/>
            <w:vAlign w:val="center"/>
          </w:tcPr>
          <w:p w14:paraId="554D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有效期</w:t>
            </w:r>
          </w:p>
        </w:tc>
        <w:tc>
          <w:tcPr>
            <w:tcW w:w="2580" w:type="dxa"/>
            <w:vAlign w:val="center"/>
          </w:tcPr>
          <w:p w14:paraId="1D3A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发证日期</w:t>
            </w:r>
          </w:p>
        </w:tc>
        <w:tc>
          <w:tcPr>
            <w:tcW w:w="1965" w:type="dxa"/>
            <w:vAlign w:val="center"/>
          </w:tcPr>
          <w:p w14:paraId="165F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发证机关</w:t>
            </w:r>
          </w:p>
        </w:tc>
      </w:tr>
      <w:tr w14:paraId="7125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758D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0" w:type="dxa"/>
            <w:vAlign w:val="center"/>
          </w:tcPr>
          <w:p w14:paraId="122D1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中国石化销售股份有限公司广东汕头礐石加油站</w:t>
            </w:r>
          </w:p>
        </w:tc>
        <w:tc>
          <w:tcPr>
            <w:tcW w:w="1035" w:type="dxa"/>
            <w:vAlign w:val="center"/>
          </w:tcPr>
          <w:p w14:paraId="285C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SimSun-ExtB" w:hAnsi="SimSun-ExtB" w:eastAsia="SimSun-ExtB" w:cs="SimSun-ExtB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sz w:val="28"/>
                <w:szCs w:val="28"/>
                <w:highlight w:val="none"/>
                <w:lang w:val="en-US" w:eastAsia="zh-CN"/>
              </w:rPr>
              <w:t>𬒈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石街道</w:t>
            </w:r>
          </w:p>
        </w:tc>
        <w:tc>
          <w:tcPr>
            <w:tcW w:w="2175" w:type="dxa"/>
            <w:vAlign w:val="center"/>
          </w:tcPr>
          <w:p w14:paraId="5785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危险化学品经营许可证核发（延期）</w:t>
            </w:r>
          </w:p>
        </w:tc>
        <w:tc>
          <w:tcPr>
            <w:tcW w:w="1752" w:type="dxa"/>
            <w:vAlign w:val="center"/>
          </w:tcPr>
          <w:p w14:paraId="3CD21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汕应危经（07）字〔2025〕0002号</w:t>
            </w:r>
          </w:p>
        </w:tc>
        <w:tc>
          <w:tcPr>
            <w:tcW w:w="2715" w:type="dxa"/>
            <w:vAlign w:val="center"/>
          </w:tcPr>
          <w:p w14:paraId="2ABC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2025年4月6日至2028年4月5日</w:t>
            </w:r>
          </w:p>
        </w:tc>
        <w:tc>
          <w:tcPr>
            <w:tcW w:w="2580" w:type="dxa"/>
            <w:vAlign w:val="center"/>
          </w:tcPr>
          <w:p w14:paraId="3A24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2025年4月2日</w:t>
            </w:r>
          </w:p>
        </w:tc>
        <w:tc>
          <w:tcPr>
            <w:tcW w:w="1965" w:type="dxa"/>
            <w:vAlign w:val="center"/>
          </w:tcPr>
          <w:p w14:paraId="4645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汕头市应急管理局</w:t>
            </w:r>
          </w:p>
        </w:tc>
      </w:tr>
      <w:tr w14:paraId="7456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4C59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40" w:type="dxa"/>
            <w:vAlign w:val="center"/>
          </w:tcPr>
          <w:p w14:paraId="7D10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汕头市河浦河特加油站有限公司</w:t>
            </w:r>
          </w:p>
        </w:tc>
        <w:tc>
          <w:tcPr>
            <w:tcW w:w="1035" w:type="dxa"/>
            <w:vAlign w:val="center"/>
          </w:tcPr>
          <w:p w14:paraId="69CA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SimSun-ExtB" w:hAnsi="SimSun-ExtB" w:eastAsia="SimSun-ExtB" w:cs="SimSun-ExtB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sz w:val="28"/>
                <w:szCs w:val="28"/>
                <w:highlight w:val="none"/>
                <w:lang w:val="en-US" w:eastAsia="zh-CN"/>
              </w:rPr>
              <w:t>河浦街道</w:t>
            </w:r>
          </w:p>
        </w:tc>
        <w:tc>
          <w:tcPr>
            <w:tcW w:w="2175" w:type="dxa"/>
            <w:vAlign w:val="center"/>
          </w:tcPr>
          <w:p w14:paraId="7C8A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危险化学品经营许可证核发（延期）</w:t>
            </w:r>
          </w:p>
        </w:tc>
        <w:tc>
          <w:tcPr>
            <w:tcW w:w="1752" w:type="dxa"/>
            <w:vAlign w:val="center"/>
          </w:tcPr>
          <w:p w14:paraId="034DB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44051213202500001</w:t>
            </w:r>
          </w:p>
        </w:tc>
        <w:tc>
          <w:tcPr>
            <w:tcW w:w="2715" w:type="dxa"/>
            <w:vAlign w:val="center"/>
          </w:tcPr>
          <w:p w14:paraId="3F9C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2025年5月20日至2028年5月19日</w:t>
            </w:r>
          </w:p>
        </w:tc>
        <w:tc>
          <w:tcPr>
            <w:tcW w:w="2580" w:type="dxa"/>
            <w:vAlign w:val="center"/>
          </w:tcPr>
          <w:p w14:paraId="55385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2025年5月16日</w:t>
            </w:r>
          </w:p>
        </w:tc>
        <w:tc>
          <w:tcPr>
            <w:tcW w:w="1965" w:type="dxa"/>
            <w:vAlign w:val="center"/>
          </w:tcPr>
          <w:p w14:paraId="12A2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汕头市应急管理局</w:t>
            </w:r>
          </w:p>
        </w:tc>
      </w:tr>
      <w:tr w14:paraId="5032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 w14:paraId="63A3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340" w:type="dxa"/>
            <w:vAlign w:val="center"/>
          </w:tcPr>
          <w:p w14:paraId="58BB3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中国石化销售股份有限公司广东汕头狮岭加油站</w:t>
            </w:r>
          </w:p>
        </w:tc>
        <w:tc>
          <w:tcPr>
            <w:tcW w:w="1035" w:type="dxa"/>
            <w:vAlign w:val="center"/>
          </w:tcPr>
          <w:p w14:paraId="047A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SimSun-ExtB" w:hAnsi="SimSun-ExtB" w:eastAsia="SimSun-ExtB" w:cs="SimSun-ExtB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sz w:val="28"/>
                <w:szCs w:val="28"/>
                <w:highlight w:val="none"/>
                <w:lang w:val="en-US" w:eastAsia="zh-CN"/>
              </w:rPr>
              <w:t>广澳街道</w:t>
            </w:r>
          </w:p>
        </w:tc>
        <w:tc>
          <w:tcPr>
            <w:tcW w:w="2175" w:type="dxa"/>
            <w:vAlign w:val="center"/>
          </w:tcPr>
          <w:p w14:paraId="4423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危险化学品经营许可证核发（变更）</w:t>
            </w:r>
          </w:p>
        </w:tc>
        <w:tc>
          <w:tcPr>
            <w:tcW w:w="1752" w:type="dxa"/>
            <w:vAlign w:val="center"/>
          </w:tcPr>
          <w:p w14:paraId="14392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44050013202500013</w:t>
            </w:r>
          </w:p>
        </w:tc>
        <w:tc>
          <w:tcPr>
            <w:tcW w:w="2715" w:type="dxa"/>
            <w:vAlign w:val="center"/>
          </w:tcPr>
          <w:p w14:paraId="329C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2024年1月31日至2027年1月30日</w:t>
            </w:r>
          </w:p>
        </w:tc>
        <w:tc>
          <w:tcPr>
            <w:tcW w:w="2580" w:type="dxa"/>
            <w:vAlign w:val="center"/>
          </w:tcPr>
          <w:p w14:paraId="2054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2025年5月28日</w:t>
            </w:r>
          </w:p>
        </w:tc>
        <w:tc>
          <w:tcPr>
            <w:tcW w:w="1965" w:type="dxa"/>
            <w:vAlign w:val="center"/>
          </w:tcPr>
          <w:p w14:paraId="5829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汕头市应急管理局</w:t>
            </w:r>
          </w:p>
        </w:tc>
      </w:tr>
    </w:tbl>
    <w:p w14:paraId="31726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873" w:bottom="1800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50FE7"/>
    <w:rsid w:val="073B3623"/>
    <w:rsid w:val="094E7C8D"/>
    <w:rsid w:val="12C32B6A"/>
    <w:rsid w:val="17203D2D"/>
    <w:rsid w:val="2E5D1078"/>
    <w:rsid w:val="62B3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337</Characters>
  <Lines>0</Lines>
  <Paragraphs>0</Paragraphs>
  <TotalTime>12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2025-02-21T09:07:00Z</dcterms:created>
  <dc:creator>Lenovo</dc:creator>
  <cp:lastModifiedBy>Lenovo</cp:lastModifiedBy>
  <dcterms:modified xsi:type="dcterms:W3CDTF">2025-07-28T09:03:18Z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eyJoZGlkIjoiOTk0ZDYyNTJjZmFiYzU1MDA5YjNjMThmYjAyZDc4MjEifQ==</vt:lpwstr>
  </property>
  <property fmtid="{D5CDD505-2E9C-101B-9397-08002B2CF9AE}" pid="4" name="ICV">
    <vt:lpwstr>282B10B1E4E54DCEA762686B54A4766E_12</vt:lpwstr>
  </property>
</Properties>
</file>