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sz w:val="44"/>
          <w:szCs w:val="44"/>
          <w:lang w:val="en-US" w:eastAsia="zh-CN"/>
        </w:rPr>
        <w:t>关于</w:t>
      </w:r>
      <w:r>
        <w:rPr>
          <w:rFonts w:hint="default" w:ascii="Times New Roman" w:hAnsi="Times New Roman" w:eastAsia="方正小标宋简体" w:cs="Times New Roman"/>
          <w:sz w:val="44"/>
          <w:szCs w:val="44"/>
          <w:lang w:val="en-US" w:eastAsia="zh-CN"/>
        </w:rPr>
        <w:t>《</w:t>
      </w:r>
      <w:r>
        <w:rPr>
          <w:rFonts w:hint="eastAsia" w:ascii="方正小标宋简体" w:hAnsi="方正小标宋简体" w:eastAsia="方正小标宋简体" w:cs="方正小标宋简体"/>
          <w:b w:val="0"/>
          <w:bCs/>
          <w:color w:val="auto"/>
          <w:sz w:val="44"/>
          <w:szCs w:val="44"/>
        </w:rPr>
        <w:t>汕头市濠江区涉农社区集体建设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color w:val="auto"/>
          <w:sz w:val="44"/>
          <w:szCs w:val="44"/>
        </w:rPr>
        <w:t>施工工程交易规则</w:t>
      </w:r>
      <w:r>
        <w:rPr>
          <w:rFonts w:hint="default" w:ascii="Times New Roman" w:hAnsi="Times New Roman" w:eastAsia="方正小标宋简体" w:cs="Times New Roman"/>
          <w:sz w:val="44"/>
          <w:szCs w:val="44"/>
          <w:lang w:val="en-US" w:eastAsia="zh-CN"/>
        </w:rPr>
        <w:t>》</w:t>
      </w:r>
      <w:r>
        <w:rPr>
          <w:rFonts w:hint="eastAsia" w:ascii="方正小标宋简体" w:hAnsi="方正小标宋简体" w:eastAsia="方正小标宋简体" w:cs="方正小标宋简体"/>
          <w:sz w:val="44"/>
          <w:szCs w:val="44"/>
          <w:lang w:val="en-US" w:eastAsia="zh-CN"/>
        </w:rPr>
        <w:t>的政策解读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简体" w:hAnsi="方正黑体简体" w:eastAsia="方正黑体简体" w:cs="方正黑体简体"/>
          <w:color w:val="auto"/>
          <w:sz w:val="32"/>
          <w:szCs w:val="32"/>
          <w:lang w:val="en-US" w:eastAsia="zh-CN"/>
        </w:rPr>
      </w:pPr>
      <w:r>
        <w:rPr>
          <w:rFonts w:hint="eastAsia" w:ascii="方正黑体简体" w:hAnsi="方正黑体简体" w:eastAsia="方正黑体简体" w:cs="方正黑体简体"/>
          <w:color w:val="auto"/>
          <w:sz w:val="32"/>
          <w:szCs w:val="32"/>
          <w:lang w:val="en-US" w:eastAsia="zh-CN"/>
        </w:rPr>
        <w:t>一、制定背景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为</w:t>
      </w:r>
      <w:r>
        <w:rPr>
          <w:rFonts w:hint="eastAsia" w:ascii="Times New Roman" w:hAnsi="Times New Roman" w:eastAsia="方正仿宋简体" w:cs="Times New Roman"/>
          <w:color w:val="auto"/>
          <w:kern w:val="0"/>
          <w:sz w:val="32"/>
          <w:szCs w:val="32"/>
          <w:lang w:val="en-US" w:eastAsia="zh-CN"/>
        </w:rPr>
        <w:t>进一步加强农村集体“三资”管理，</w:t>
      </w:r>
      <w:r>
        <w:rPr>
          <w:rFonts w:hint="default" w:ascii="Times New Roman" w:hAnsi="Times New Roman" w:eastAsia="方正仿宋简体" w:cs="Times New Roman"/>
          <w:color w:val="auto"/>
          <w:sz w:val="32"/>
          <w:szCs w:val="32"/>
        </w:rPr>
        <w:t>结合</w:t>
      </w:r>
      <w:r>
        <w:rPr>
          <w:rFonts w:hint="default" w:ascii="Times New Roman" w:hAnsi="Times New Roman" w:eastAsia="方正仿宋简体" w:cs="Times New Roman"/>
          <w:color w:val="auto"/>
          <w:sz w:val="32"/>
          <w:szCs w:val="32"/>
          <w:lang w:val="en-US" w:eastAsia="zh-CN"/>
        </w:rPr>
        <w:t>我</w:t>
      </w:r>
      <w:r>
        <w:rPr>
          <w:rFonts w:hint="default" w:ascii="Times New Roman" w:hAnsi="Times New Roman" w:eastAsia="方正仿宋简体" w:cs="Times New Roman"/>
          <w:color w:val="auto"/>
          <w:sz w:val="32"/>
          <w:szCs w:val="32"/>
        </w:rPr>
        <w:t>区实际，</w:t>
      </w:r>
      <w:r>
        <w:rPr>
          <w:rFonts w:hint="default" w:ascii="Times New Roman" w:hAnsi="Times New Roman" w:eastAsia="方正仿宋简体" w:cs="Times New Roman"/>
          <w:color w:val="auto"/>
          <w:sz w:val="32"/>
          <w:szCs w:val="32"/>
          <w:lang w:val="en-US" w:eastAsia="zh-CN"/>
        </w:rPr>
        <w:t>区农业农村水务局联合区</w:t>
      </w:r>
      <w:r>
        <w:rPr>
          <w:rFonts w:hint="eastAsia" w:ascii="Times New Roman" w:hAnsi="Times New Roman" w:eastAsia="方正仿宋简体" w:cs="Times New Roman"/>
          <w:color w:val="auto"/>
          <w:sz w:val="32"/>
          <w:szCs w:val="32"/>
          <w:lang w:val="en-US" w:eastAsia="zh-CN"/>
        </w:rPr>
        <w:t>住房城乡建设</w:t>
      </w:r>
      <w:r>
        <w:rPr>
          <w:rFonts w:hint="default" w:ascii="Times New Roman" w:hAnsi="Times New Roman" w:eastAsia="方正仿宋简体" w:cs="Times New Roman"/>
          <w:color w:val="auto"/>
          <w:sz w:val="32"/>
          <w:szCs w:val="32"/>
          <w:lang w:val="en-US" w:eastAsia="zh-CN"/>
        </w:rPr>
        <w:t>局对已到期的《汕头市濠江区涉农社区集体建设施工工程交易规则》</w:t>
      </w:r>
      <w:r>
        <w:rPr>
          <w:rFonts w:hint="eastAsia" w:ascii="Times New Roman" w:hAnsi="Times New Roman" w:eastAsia="方正仿宋简体" w:cs="Times New Roman"/>
          <w:color w:val="auto"/>
          <w:sz w:val="32"/>
          <w:szCs w:val="32"/>
          <w:lang w:val="en-US" w:eastAsia="zh-CN"/>
        </w:rPr>
        <w:t>（汕濠农农水〔2019〕20号）</w:t>
      </w:r>
      <w:r>
        <w:rPr>
          <w:rFonts w:hint="default" w:ascii="Times New Roman" w:hAnsi="Times New Roman" w:eastAsia="方正仿宋简体" w:cs="Times New Roman"/>
          <w:color w:val="auto"/>
          <w:sz w:val="32"/>
          <w:szCs w:val="32"/>
          <w:lang w:val="en-US" w:eastAsia="zh-CN"/>
        </w:rPr>
        <w:t>进行修改完善</w:t>
      </w:r>
      <w:r>
        <w:rPr>
          <w:rFonts w:hint="eastAsia" w:ascii="Times New Roman" w:hAnsi="Times New Roman" w:eastAsia="方正仿宋简体" w:cs="Times New Roman"/>
          <w:color w:val="auto"/>
          <w:sz w:val="32"/>
          <w:szCs w:val="32"/>
          <w:lang w:val="en-US" w:eastAsia="zh-CN"/>
        </w:rPr>
        <w:t>，形成</w:t>
      </w:r>
      <w:r>
        <w:rPr>
          <w:rFonts w:hint="default" w:ascii="Times New Roman" w:hAnsi="Times New Roman" w:eastAsia="方正仿宋简体" w:cs="Times New Roman"/>
          <w:color w:val="auto"/>
          <w:sz w:val="32"/>
          <w:szCs w:val="32"/>
          <w:lang w:val="en-US" w:eastAsia="zh-CN"/>
        </w:rPr>
        <w:t>《汕头市濠江区涉农社区集体建设施工工程交易规则》</w:t>
      </w:r>
      <w:r>
        <w:rPr>
          <w:rFonts w:hint="eastAsia" w:ascii="Times New Roman" w:hAnsi="Times New Roman" w:eastAsia="方正仿宋简体" w:cs="Times New Roman"/>
          <w:color w:val="auto"/>
          <w:sz w:val="32"/>
          <w:szCs w:val="32"/>
          <w:lang w:val="en-US" w:eastAsia="zh-CN"/>
        </w:rPr>
        <w:t>（汕濠农农水〔2022〕79号），现继续</w:t>
      </w:r>
      <w:r>
        <w:rPr>
          <w:rFonts w:hint="default" w:ascii="Times New Roman" w:hAnsi="Times New Roman" w:eastAsia="方正仿宋简体" w:cs="Times New Roman"/>
          <w:color w:val="auto"/>
          <w:sz w:val="32"/>
          <w:szCs w:val="32"/>
          <w:lang w:val="en-US" w:eastAsia="zh-CN"/>
        </w:rPr>
        <w:t>以部门规范性文件形式发布实施</w:t>
      </w:r>
      <w:r>
        <w:rPr>
          <w:rFonts w:hint="eastAsia" w:ascii="Times New Roman" w:hAnsi="Times New Roman" w:eastAsia="方正仿宋简体" w:cs="Times New Roman"/>
          <w:color w:val="auto"/>
          <w:sz w:val="32"/>
          <w:szCs w:val="32"/>
          <w:lang w:val="en-US" w:eastAsia="zh-CN"/>
        </w:rPr>
        <w:t>。</w:t>
      </w:r>
    </w:p>
    <w:p>
      <w:pPr>
        <w:keepNext w:val="0"/>
        <w:keepLines w:val="0"/>
        <w:pageBreakBefore w:val="0"/>
        <w:numPr>
          <w:ilvl w:val="0"/>
          <w:numId w:val="0"/>
        </w:numPr>
        <w:kinsoku/>
        <w:overflowPunct/>
        <w:topLinePunct w:val="0"/>
        <w:autoSpaceDE/>
        <w:autoSpaceDN/>
        <w:bidi w:val="0"/>
        <w:adjustRightInd/>
        <w:snapToGrid/>
        <w:spacing w:line="560" w:lineRule="exact"/>
        <w:ind w:left="630" w:leftChars="0" w:right="0" w:rightChars="0"/>
        <w:textAlignment w:val="auto"/>
        <w:rPr>
          <w:rFonts w:hint="default"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sz w:val="32"/>
          <w:szCs w:val="32"/>
          <w:lang w:val="en-US" w:eastAsia="zh-CN"/>
        </w:rPr>
        <w:t>二、</w:t>
      </w:r>
      <w:r>
        <w:rPr>
          <w:rFonts w:hint="eastAsia" w:ascii="方正黑体简体" w:hAnsi="方正黑体简体" w:eastAsia="方正黑体简体" w:cs="方正黑体简体"/>
          <w:sz w:val="32"/>
          <w:szCs w:val="32"/>
        </w:rPr>
        <w:t>制定</w:t>
      </w:r>
      <w:r>
        <w:rPr>
          <w:rFonts w:hint="eastAsia" w:ascii="方正黑体简体" w:hAnsi="方正黑体简体" w:eastAsia="方正黑体简体" w:cs="方正黑体简体"/>
          <w:sz w:val="32"/>
          <w:szCs w:val="32"/>
          <w:lang w:val="en-US" w:eastAsia="zh-CN"/>
        </w:rPr>
        <w:t>目的</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进一步规范我区涉农社区集体建设工程施工交易活动，确保交易过程公开、公平、公正，保护农村集体和社员合法权益，维护农村稳定，促进农村集体经济发展</w:t>
      </w:r>
      <w:r>
        <w:rPr>
          <w:rFonts w:hint="eastAsia" w:ascii="Times New Roman" w:hAnsi="Times New Roman" w:eastAsia="方正仿宋简体" w:cs="Times New Roman"/>
          <w:color w:val="auto"/>
          <w:sz w:val="32"/>
          <w:szCs w:val="32"/>
          <w:lang w:eastAsia="zh-CN"/>
        </w:rPr>
        <w:t>。</w:t>
      </w:r>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b w:val="0"/>
          <w:bCs/>
          <w:sz w:val="32"/>
          <w:szCs w:val="32"/>
          <w:lang w:val="en-US" w:eastAsia="zh-CN"/>
        </w:rPr>
        <w:t>三、制定政策依据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rPr>
        <w:t>《汕头经济特区农村集体资金资产资源管理条例》和《汕头市农村建设项目组织管理的指导意见》（汕乡振组〔2018〕2号）等</w:t>
      </w:r>
      <w:r>
        <w:rPr>
          <w:rFonts w:hint="default" w:ascii="Times New Roman" w:hAnsi="Times New Roman" w:eastAsia="方正仿宋简体" w:cs="Times New Roman"/>
          <w:color w:val="auto"/>
          <w:kern w:val="0"/>
          <w:sz w:val="32"/>
          <w:szCs w:val="32"/>
        </w:rPr>
        <w:t>有关规定及政策</w:t>
      </w:r>
      <w:r>
        <w:rPr>
          <w:rFonts w:hint="eastAsia" w:ascii="Times New Roman" w:hAnsi="Times New Roman" w:eastAsia="方正仿宋简体" w:cs="Times New Roman"/>
          <w:color w:val="auto"/>
          <w:kern w:val="0"/>
          <w:sz w:val="32"/>
          <w:szCs w:val="32"/>
          <w:lang w:eastAsia="zh-CN"/>
        </w:rPr>
        <w:t>。</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rPr>
        <w:t>四、</w:t>
      </w:r>
      <w:r>
        <w:rPr>
          <w:rFonts w:hint="eastAsia" w:ascii="方正黑体简体" w:hAnsi="方正黑体简体" w:eastAsia="方正黑体简体" w:cs="方正黑体简体"/>
          <w:sz w:val="32"/>
          <w:szCs w:val="32"/>
          <w:lang w:val="en-US" w:eastAsia="zh-CN"/>
        </w:rPr>
        <w:t>主要内容</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《汕头市濠江区涉农社区集体建设施工工程交易规则》</w:t>
      </w:r>
      <w:r>
        <w:rPr>
          <w:rFonts w:hint="eastAsia" w:ascii="Times New Roman" w:hAnsi="Times New Roman" w:eastAsia="方正仿宋简体" w:cs="Times New Roman"/>
          <w:color w:val="auto"/>
          <w:sz w:val="32"/>
          <w:szCs w:val="32"/>
          <w:lang w:val="en-US" w:eastAsia="zh-CN"/>
        </w:rPr>
        <w:t>共七章四十二条，分别从交易范围和方式、交易（招标）、投标、开标、评标和中标、法律责任等方面作出规定。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黑体简体" w:hAnsi="方正黑体简体" w:eastAsia="方正黑体简体" w:cs="方正黑体简体"/>
          <w:kern w:val="0"/>
          <w:sz w:val="32"/>
          <w:szCs w:val="32"/>
          <w:lang w:val="en-US" w:eastAsia="zh-CN"/>
        </w:rPr>
      </w:pPr>
      <w:r>
        <w:rPr>
          <w:rFonts w:hint="eastAsia" w:ascii="方正黑体简体" w:hAnsi="方正黑体简体" w:eastAsia="方正黑体简体" w:cs="方正黑体简体"/>
          <w:kern w:val="0"/>
          <w:sz w:val="32"/>
          <w:szCs w:val="32"/>
          <w:lang w:val="en-US" w:eastAsia="zh-CN"/>
        </w:rPr>
        <w:t>五、关键词解读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一</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涉农社区集体建设施工工程是指各涉农社区（经联社）按照有关规定使用财政资金、农村集体资金和社会捐赠等资金进行各类构筑物、建筑物的新建、改建、扩建、装修、拆除、修缮项目和水利兴修、绿化亮化、村级道路改造工程项目及安装项目等。按国家、省、市有关规定必须在其他公开交易平台或其他方式进行农村集体建设工程招投标的项目不适用本交易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（二）涉农社区集体建设工程施工交易活动应当遵循民主决策、公开公平公正、择优的原则，不得侵犯集体或他人的合法权益和损害社会公共利益。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方正黑体简体" w:hAnsi="方正黑体简体" w:eastAsia="方正黑体简体" w:cs="方正黑体简体"/>
          <w:kern w:val="0"/>
          <w:sz w:val="32"/>
          <w:szCs w:val="32"/>
          <w:lang w:val="en-US" w:eastAsia="zh-CN"/>
        </w:rPr>
      </w:pPr>
      <w:r>
        <w:rPr>
          <w:rFonts w:hint="eastAsia" w:ascii="方正黑体简体" w:hAnsi="方正黑体简体" w:eastAsia="方正黑体简体" w:cs="方正黑体简体"/>
          <w:kern w:val="0"/>
          <w:sz w:val="32"/>
          <w:szCs w:val="32"/>
          <w:lang w:val="en-US" w:eastAsia="zh-CN"/>
        </w:rPr>
        <w:t>六、新旧制度的差异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color w:val="auto"/>
          <w:kern w:val="0"/>
          <w:sz w:val="32"/>
          <w:szCs w:val="32"/>
          <w:lang w:val="en-US" w:eastAsia="zh-CN"/>
        </w:rPr>
      </w:pPr>
      <w:r>
        <w:rPr>
          <w:rFonts w:hint="default" w:ascii="Times New Roman" w:hAnsi="Times New Roman" w:eastAsia="方正仿宋简体" w:cs="Times New Roman"/>
          <w:color w:val="auto"/>
          <w:sz w:val="32"/>
          <w:szCs w:val="32"/>
          <w:lang w:val="en-US" w:eastAsia="zh-CN"/>
        </w:rPr>
        <w:t>《汕头市濠江区涉农社区集体建设施工工程交易规则》</w:t>
      </w:r>
      <w:r>
        <w:rPr>
          <w:rFonts w:hint="eastAsia" w:ascii="Times New Roman" w:hAnsi="Times New Roman" w:eastAsia="方正仿宋简体" w:cs="Times New Roman"/>
          <w:color w:val="auto"/>
          <w:sz w:val="32"/>
          <w:szCs w:val="32"/>
          <w:lang w:val="en-US" w:eastAsia="zh-CN"/>
        </w:rPr>
        <w:t>（汕濠农农水〔2022〕79号）</w:t>
      </w:r>
      <w:r>
        <w:rPr>
          <w:rFonts w:hint="eastAsia" w:ascii="Times New Roman" w:hAnsi="Times New Roman" w:eastAsia="方正仿宋简体" w:cs="Times New Roman"/>
          <w:color w:val="auto"/>
          <w:kern w:val="0"/>
          <w:sz w:val="32"/>
          <w:szCs w:val="32"/>
          <w:lang w:val="en-US" w:eastAsia="zh-CN"/>
        </w:rPr>
        <w:t>仍遵从</w:t>
      </w:r>
      <w:r>
        <w:rPr>
          <w:rFonts w:hint="eastAsia" w:ascii="Times New Roman" w:hAnsi="Times New Roman" w:eastAsia="方正仿宋简体" w:cs="Times New Roman"/>
          <w:color w:val="auto"/>
          <w:sz w:val="32"/>
          <w:szCs w:val="32"/>
          <w:lang w:val="en-US" w:eastAsia="zh-CN"/>
        </w:rPr>
        <w:t>《汕头市濠江区农村集体资产资源交易管理办法》（汕濠府〔2020〕8号）</w:t>
      </w:r>
      <w:r>
        <w:rPr>
          <w:rFonts w:hint="eastAsia" w:ascii="Times New Roman" w:hAnsi="Times New Roman" w:eastAsia="方正仿宋简体" w:cs="Times New Roman"/>
          <w:color w:val="auto"/>
          <w:kern w:val="0"/>
          <w:sz w:val="32"/>
          <w:szCs w:val="32"/>
          <w:lang w:val="en-US" w:eastAsia="zh-CN"/>
        </w:rPr>
        <w:t>的相关规定，内容上没有作出原则性或突破性的修改，仅对交易（招标）、投标、开标、评标和中标</w:t>
      </w:r>
      <w:bookmarkStart w:id="0" w:name="_GoBack"/>
      <w:bookmarkEnd w:id="0"/>
      <w:r>
        <w:rPr>
          <w:rFonts w:hint="eastAsia" w:ascii="Times New Roman" w:hAnsi="Times New Roman" w:eastAsia="方正仿宋简体" w:cs="Times New Roman"/>
          <w:color w:val="auto"/>
          <w:kern w:val="0"/>
          <w:sz w:val="32"/>
          <w:szCs w:val="32"/>
          <w:lang w:val="en-US" w:eastAsia="zh-CN"/>
        </w:rPr>
        <w:t>的部分条款作了更合理的优化，其主要规定和原则基本保持不变。</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color w:val="auto"/>
          <w:kern w:val="0"/>
          <w:sz w:val="32"/>
          <w:szCs w:val="32"/>
          <w:lang w:val="en-US" w:eastAsia="zh-CN"/>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方正仿宋简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p>
    <w:p/>
    <w:p/>
    <w:p/>
    <w:sectPr>
      <w:footerReference r:id="rId3" w:type="default"/>
      <w:pgSz w:w="11906" w:h="16838"/>
      <w:pgMar w:top="2098" w:right="1474" w:bottom="147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77"/>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46F06"/>
    <w:rsid w:val="000E3CFB"/>
    <w:rsid w:val="00167F6F"/>
    <w:rsid w:val="007F2FB3"/>
    <w:rsid w:val="00C0743A"/>
    <w:rsid w:val="00DD1088"/>
    <w:rsid w:val="0129362B"/>
    <w:rsid w:val="01573B0C"/>
    <w:rsid w:val="01ED2CC6"/>
    <w:rsid w:val="01F47580"/>
    <w:rsid w:val="02465A08"/>
    <w:rsid w:val="0272459A"/>
    <w:rsid w:val="027304A3"/>
    <w:rsid w:val="028067F7"/>
    <w:rsid w:val="02AF2C36"/>
    <w:rsid w:val="03827130"/>
    <w:rsid w:val="03D21499"/>
    <w:rsid w:val="03FE1BE4"/>
    <w:rsid w:val="04162469"/>
    <w:rsid w:val="043073C4"/>
    <w:rsid w:val="0444329C"/>
    <w:rsid w:val="04574F4B"/>
    <w:rsid w:val="04DD5A76"/>
    <w:rsid w:val="04F8152E"/>
    <w:rsid w:val="05436239"/>
    <w:rsid w:val="055724A3"/>
    <w:rsid w:val="056A0BFA"/>
    <w:rsid w:val="057017ED"/>
    <w:rsid w:val="05F738DA"/>
    <w:rsid w:val="061B5759"/>
    <w:rsid w:val="0630291F"/>
    <w:rsid w:val="06451BE7"/>
    <w:rsid w:val="069357FB"/>
    <w:rsid w:val="06EB54D4"/>
    <w:rsid w:val="06EF3490"/>
    <w:rsid w:val="070D14EF"/>
    <w:rsid w:val="07497983"/>
    <w:rsid w:val="076011F6"/>
    <w:rsid w:val="07D55566"/>
    <w:rsid w:val="07E05BB1"/>
    <w:rsid w:val="07EB5E44"/>
    <w:rsid w:val="083133DF"/>
    <w:rsid w:val="085537E8"/>
    <w:rsid w:val="08FB57F6"/>
    <w:rsid w:val="090C4A9C"/>
    <w:rsid w:val="091F73C8"/>
    <w:rsid w:val="09282B67"/>
    <w:rsid w:val="092F62F7"/>
    <w:rsid w:val="0936110F"/>
    <w:rsid w:val="09584069"/>
    <w:rsid w:val="096779B8"/>
    <w:rsid w:val="098C2A13"/>
    <w:rsid w:val="0A03299A"/>
    <w:rsid w:val="0A067C69"/>
    <w:rsid w:val="0ABB738A"/>
    <w:rsid w:val="0B5828F8"/>
    <w:rsid w:val="0CB927BD"/>
    <w:rsid w:val="0CC63C0B"/>
    <w:rsid w:val="0D532D27"/>
    <w:rsid w:val="0D8A3C95"/>
    <w:rsid w:val="0D8E1F92"/>
    <w:rsid w:val="0DAC6AE7"/>
    <w:rsid w:val="0DBA2DBB"/>
    <w:rsid w:val="0DE2266D"/>
    <w:rsid w:val="0DF21E44"/>
    <w:rsid w:val="0E246725"/>
    <w:rsid w:val="0E4202C9"/>
    <w:rsid w:val="0E981996"/>
    <w:rsid w:val="0EA651B5"/>
    <w:rsid w:val="0ED93020"/>
    <w:rsid w:val="0EE27D61"/>
    <w:rsid w:val="0F004BE2"/>
    <w:rsid w:val="0F4F73E6"/>
    <w:rsid w:val="0F6C4A52"/>
    <w:rsid w:val="0F91430D"/>
    <w:rsid w:val="0FB00799"/>
    <w:rsid w:val="0FDA3CAE"/>
    <w:rsid w:val="0FDD2EFA"/>
    <w:rsid w:val="0FE075B6"/>
    <w:rsid w:val="10120AD6"/>
    <w:rsid w:val="10E62557"/>
    <w:rsid w:val="11630115"/>
    <w:rsid w:val="116E5EA2"/>
    <w:rsid w:val="117B3922"/>
    <w:rsid w:val="11A6199E"/>
    <w:rsid w:val="11BE2802"/>
    <w:rsid w:val="12120D10"/>
    <w:rsid w:val="123F1288"/>
    <w:rsid w:val="12790F32"/>
    <w:rsid w:val="127C35CC"/>
    <w:rsid w:val="127E5599"/>
    <w:rsid w:val="127F17A7"/>
    <w:rsid w:val="12C76E0C"/>
    <w:rsid w:val="13246542"/>
    <w:rsid w:val="133B0731"/>
    <w:rsid w:val="136604E6"/>
    <w:rsid w:val="13CB1EEE"/>
    <w:rsid w:val="14527DA9"/>
    <w:rsid w:val="148F37C8"/>
    <w:rsid w:val="14B32C42"/>
    <w:rsid w:val="14B669ED"/>
    <w:rsid w:val="14E9797A"/>
    <w:rsid w:val="150C7652"/>
    <w:rsid w:val="15804E18"/>
    <w:rsid w:val="159B32FB"/>
    <w:rsid w:val="15C27D09"/>
    <w:rsid w:val="15C51BF3"/>
    <w:rsid w:val="15EB29AC"/>
    <w:rsid w:val="15F25262"/>
    <w:rsid w:val="16332CBB"/>
    <w:rsid w:val="16946602"/>
    <w:rsid w:val="16A175DC"/>
    <w:rsid w:val="16CA1D7F"/>
    <w:rsid w:val="16D62F61"/>
    <w:rsid w:val="17031144"/>
    <w:rsid w:val="17121B43"/>
    <w:rsid w:val="17237891"/>
    <w:rsid w:val="17912483"/>
    <w:rsid w:val="17E2493D"/>
    <w:rsid w:val="18521B74"/>
    <w:rsid w:val="18A17A30"/>
    <w:rsid w:val="18F613E5"/>
    <w:rsid w:val="19764ADA"/>
    <w:rsid w:val="19891931"/>
    <w:rsid w:val="1A0D457B"/>
    <w:rsid w:val="1A2007E4"/>
    <w:rsid w:val="1A293FA1"/>
    <w:rsid w:val="1A2E5625"/>
    <w:rsid w:val="1A7849CB"/>
    <w:rsid w:val="1AC8164C"/>
    <w:rsid w:val="1AE25F7E"/>
    <w:rsid w:val="1AF730D7"/>
    <w:rsid w:val="1BA009C1"/>
    <w:rsid w:val="1BC33214"/>
    <w:rsid w:val="1CB84DB2"/>
    <w:rsid w:val="1D3A6B09"/>
    <w:rsid w:val="1D9D0D04"/>
    <w:rsid w:val="1DFB6628"/>
    <w:rsid w:val="1E0D7CDC"/>
    <w:rsid w:val="1E142945"/>
    <w:rsid w:val="1E2C0F48"/>
    <w:rsid w:val="1E3D50AD"/>
    <w:rsid w:val="1E570041"/>
    <w:rsid w:val="1E8739CC"/>
    <w:rsid w:val="1F3A1EF6"/>
    <w:rsid w:val="1FDA5136"/>
    <w:rsid w:val="200311BE"/>
    <w:rsid w:val="200F7BB6"/>
    <w:rsid w:val="20D91244"/>
    <w:rsid w:val="20EA6C56"/>
    <w:rsid w:val="20F13322"/>
    <w:rsid w:val="210523A6"/>
    <w:rsid w:val="211E29BF"/>
    <w:rsid w:val="214E6639"/>
    <w:rsid w:val="21C9008E"/>
    <w:rsid w:val="2210494C"/>
    <w:rsid w:val="223B7AB5"/>
    <w:rsid w:val="226A70D0"/>
    <w:rsid w:val="229515AC"/>
    <w:rsid w:val="23503775"/>
    <w:rsid w:val="23B73FB0"/>
    <w:rsid w:val="241A105B"/>
    <w:rsid w:val="242F3EFB"/>
    <w:rsid w:val="24825716"/>
    <w:rsid w:val="24A02E7D"/>
    <w:rsid w:val="25027B70"/>
    <w:rsid w:val="25240086"/>
    <w:rsid w:val="25A653EB"/>
    <w:rsid w:val="25F6672C"/>
    <w:rsid w:val="261621E2"/>
    <w:rsid w:val="26165CF4"/>
    <w:rsid w:val="26173ECD"/>
    <w:rsid w:val="264E4F39"/>
    <w:rsid w:val="265F1AD2"/>
    <w:rsid w:val="266809FE"/>
    <w:rsid w:val="267C143F"/>
    <w:rsid w:val="26CB216B"/>
    <w:rsid w:val="26DF23EA"/>
    <w:rsid w:val="26F80929"/>
    <w:rsid w:val="27BD13FD"/>
    <w:rsid w:val="27C61A8D"/>
    <w:rsid w:val="27E50035"/>
    <w:rsid w:val="282326C3"/>
    <w:rsid w:val="28475DFB"/>
    <w:rsid w:val="284A371B"/>
    <w:rsid w:val="28505655"/>
    <w:rsid w:val="286B334E"/>
    <w:rsid w:val="287B30AE"/>
    <w:rsid w:val="28C55C9B"/>
    <w:rsid w:val="28D03E46"/>
    <w:rsid w:val="292713B1"/>
    <w:rsid w:val="29345F35"/>
    <w:rsid w:val="29BF5F24"/>
    <w:rsid w:val="29FE3DED"/>
    <w:rsid w:val="2A815EB2"/>
    <w:rsid w:val="2A8A3E91"/>
    <w:rsid w:val="2AB2059B"/>
    <w:rsid w:val="2B0A7887"/>
    <w:rsid w:val="2B0C591E"/>
    <w:rsid w:val="2B305584"/>
    <w:rsid w:val="2B362478"/>
    <w:rsid w:val="2B960B35"/>
    <w:rsid w:val="2C0378C3"/>
    <w:rsid w:val="2C0A7924"/>
    <w:rsid w:val="2C2C1AF0"/>
    <w:rsid w:val="2C3D476C"/>
    <w:rsid w:val="2C813428"/>
    <w:rsid w:val="2CA00D2D"/>
    <w:rsid w:val="2CBC3655"/>
    <w:rsid w:val="2D756BCF"/>
    <w:rsid w:val="2F2E341E"/>
    <w:rsid w:val="2F6F4D4A"/>
    <w:rsid w:val="2F974043"/>
    <w:rsid w:val="2FDA64D0"/>
    <w:rsid w:val="305C1FB8"/>
    <w:rsid w:val="30D8638D"/>
    <w:rsid w:val="30E721ED"/>
    <w:rsid w:val="30EF770B"/>
    <w:rsid w:val="30FE3C65"/>
    <w:rsid w:val="310466C1"/>
    <w:rsid w:val="311D3757"/>
    <w:rsid w:val="315373D8"/>
    <w:rsid w:val="319F3CA8"/>
    <w:rsid w:val="31FC1709"/>
    <w:rsid w:val="32101D46"/>
    <w:rsid w:val="32114D91"/>
    <w:rsid w:val="32AF086D"/>
    <w:rsid w:val="32C64D79"/>
    <w:rsid w:val="33252A19"/>
    <w:rsid w:val="33634F3D"/>
    <w:rsid w:val="33B860D3"/>
    <w:rsid w:val="34274958"/>
    <w:rsid w:val="34293710"/>
    <w:rsid w:val="34CA1B4F"/>
    <w:rsid w:val="34E95C1A"/>
    <w:rsid w:val="35175887"/>
    <w:rsid w:val="35E41E81"/>
    <w:rsid w:val="36445826"/>
    <w:rsid w:val="36A760B0"/>
    <w:rsid w:val="36C8253E"/>
    <w:rsid w:val="36D9307A"/>
    <w:rsid w:val="37886F14"/>
    <w:rsid w:val="381D559B"/>
    <w:rsid w:val="385413E5"/>
    <w:rsid w:val="38ED5FC5"/>
    <w:rsid w:val="3985112B"/>
    <w:rsid w:val="39DC594D"/>
    <w:rsid w:val="39DF2CBC"/>
    <w:rsid w:val="39F2677D"/>
    <w:rsid w:val="3A15124B"/>
    <w:rsid w:val="3A63016C"/>
    <w:rsid w:val="3A9233CD"/>
    <w:rsid w:val="3BAB3968"/>
    <w:rsid w:val="3BE36F76"/>
    <w:rsid w:val="3C044A23"/>
    <w:rsid w:val="3C2A5A3D"/>
    <w:rsid w:val="3C3C7A62"/>
    <w:rsid w:val="3C460A48"/>
    <w:rsid w:val="3C786150"/>
    <w:rsid w:val="3CA94ED3"/>
    <w:rsid w:val="3DD81AAD"/>
    <w:rsid w:val="3DF9528D"/>
    <w:rsid w:val="3E0348ED"/>
    <w:rsid w:val="3E7F5D7C"/>
    <w:rsid w:val="3E830FDF"/>
    <w:rsid w:val="3EBE163A"/>
    <w:rsid w:val="3EE606A2"/>
    <w:rsid w:val="3EFE23C9"/>
    <w:rsid w:val="3F3F6910"/>
    <w:rsid w:val="3F4C63B8"/>
    <w:rsid w:val="3F616568"/>
    <w:rsid w:val="3FC52EA4"/>
    <w:rsid w:val="3FCE5D63"/>
    <w:rsid w:val="3FE533DC"/>
    <w:rsid w:val="3FEC6F0D"/>
    <w:rsid w:val="40C91D61"/>
    <w:rsid w:val="40E02EC1"/>
    <w:rsid w:val="40E0464A"/>
    <w:rsid w:val="413264B8"/>
    <w:rsid w:val="41690439"/>
    <w:rsid w:val="41EC75D2"/>
    <w:rsid w:val="421631FB"/>
    <w:rsid w:val="421726A0"/>
    <w:rsid w:val="42204F48"/>
    <w:rsid w:val="42663F7F"/>
    <w:rsid w:val="427C1ACA"/>
    <w:rsid w:val="42BC1937"/>
    <w:rsid w:val="42FD1837"/>
    <w:rsid w:val="431E355F"/>
    <w:rsid w:val="434D1962"/>
    <w:rsid w:val="437C43A1"/>
    <w:rsid w:val="43CA0E24"/>
    <w:rsid w:val="43DE78C5"/>
    <w:rsid w:val="43E130A9"/>
    <w:rsid w:val="440A7CD4"/>
    <w:rsid w:val="44166D45"/>
    <w:rsid w:val="44CC4172"/>
    <w:rsid w:val="4612558D"/>
    <w:rsid w:val="46226E30"/>
    <w:rsid w:val="4659204D"/>
    <w:rsid w:val="46736450"/>
    <w:rsid w:val="467962AE"/>
    <w:rsid w:val="468964B7"/>
    <w:rsid w:val="46E13260"/>
    <w:rsid w:val="471B1409"/>
    <w:rsid w:val="47712496"/>
    <w:rsid w:val="486B2A33"/>
    <w:rsid w:val="48702120"/>
    <w:rsid w:val="49001126"/>
    <w:rsid w:val="49325FFB"/>
    <w:rsid w:val="4950588D"/>
    <w:rsid w:val="49AD75FC"/>
    <w:rsid w:val="4A043176"/>
    <w:rsid w:val="4A6B4C37"/>
    <w:rsid w:val="4AAA46BB"/>
    <w:rsid w:val="4AEF2CFF"/>
    <w:rsid w:val="4B5557DD"/>
    <w:rsid w:val="4C4C0F04"/>
    <w:rsid w:val="4C4D2C44"/>
    <w:rsid w:val="4C672298"/>
    <w:rsid w:val="4CB605C5"/>
    <w:rsid w:val="4CD46F06"/>
    <w:rsid w:val="4D0B6523"/>
    <w:rsid w:val="4D0D6D6E"/>
    <w:rsid w:val="4D4E2F0F"/>
    <w:rsid w:val="4D4F6416"/>
    <w:rsid w:val="4D810CA3"/>
    <w:rsid w:val="4DBA1187"/>
    <w:rsid w:val="4E3E7A23"/>
    <w:rsid w:val="4EAD7DBD"/>
    <w:rsid w:val="4F24598A"/>
    <w:rsid w:val="4F4A13DE"/>
    <w:rsid w:val="4F843681"/>
    <w:rsid w:val="4FEE3344"/>
    <w:rsid w:val="50397FA0"/>
    <w:rsid w:val="505F2B0C"/>
    <w:rsid w:val="50655D09"/>
    <w:rsid w:val="50B13403"/>
    <w:rsid w:val="50BE637C"/>
    <w:rsid w:val="50C60A90"/>
    <w:rsid w:val="50D973C2"/>
    <w:rsid w:val="514441AC"/>
    <w:rsid w:val="51EA7A4B"/>
    <w:rsid w:val="52240495"/>
    <w:rsid w:val="528D3226"/>
    <w:rsid w:val="52BE0A50"/>
    <w:rsid w:val="52DB14FC"/>
    <w:rsid w:val="52E576CD"/>
    <w:rsid w:val="534456AF"/>
    <w:rsid w:val="53B806FB"/>
    <w:rsid w:val="540053DA"/>
    <w:rsid w:val="54D83757"/>
    <w:rsid w:val="55212517"/>
    <w:rsid w:val="55D947DA"/>
    <w:rsid w:val="561C04EA"/>
    <w:rsid w:val="565553C1"/>
    <w:rsid w:val="569405C1"/>
    <w:rsid w:val="56946D23"/>
    <w:rsid w:val="56965466"/>
    <w:rsid w:val="56A94EB2"/>
    <w:rsid w:val="56D30B4F"/>
    <w:rsid w:val="56E42566"/>
    <w:rsid w:val="570714CC"/>
    <w:rsid w:val="570B571A"/>
    <w:rsid w:val="57313DD8"/>
    <w:rsid w:val="573A4799"/>
    <w:rsid w:val="57CA30EE"/>
    <w:rsid w:val="57DA2B82"/>
    <w:rsid w:val="5821588C"/>
    <w:rsid w:val="5845642C"/>
    <w:rsid w:val="58B33189"/>
    <w:rsid w:val="58BE19C4"/>
    <w:rsid w:val="59B83F5B"/>
    <w:rsid w:val="59C62071"/>
    <w:rsid w:val="5A1412C2"/>
    <w:rsid w:val="5A6B7A2B"/>
    <w:rsid w:val="5A7B7F4F"/>
    <w:rsid w:val="5AA27A52"/>
    <w:rsid w:val="5AA717F9"/>
    <w:rsid w:val="5ACC1231"/>
    <w:rsid w:val="5AD26395"/>
    <w:rsid w:val="5B337C8A"/>
    <w:rsid w:val="5B611D39"/>
    <w:rsid w:val="5B63176B"/>
    <w:rsid w:val="5B781C29"/>
    <w:rsid w:val="5BF37252"/>
    <w:rsid w:val="5C1117E1"/>
    <w:rsid w:val="5C2B3974"/>
    <w:rsid w:val="5C5E5132"/>
    <w:rsid w:val="5C7561B7"/>
    <w:rsid w:val="5CDB6573"/>
    <w:rsid w:val="5CDB6D57"/>
    <w:rsid w:val="5D33749F"/>
    <w:rsid w:val="5D404F13"/>
    <w:rsid w:val="5D5140AB"/>
    <w:rsid w:val="5DAE4953"/>
    <w:rsid w:val="5DE94C71"/>
    <w:rsid w:val="5E945862"/>
    <w:rsid w:val="5EA90B22"/>
    <w:rsid w:val="5F144BBE"/>
    <w:rsid w:val="5FCA3E9A"/>
    <w:rsid w:val="5FF37075"/>
    <w:rsid w:val="60376769"/>
    <w:rsid w:val="606F333C"/>
    <w:rsid w:val="607473FF"/>
    <w:rsid w:val="60AF348B"/>
    <w:rsid w:val="60B544B7"/>
    <w:rsid w:val="61063DC6"/>
    <w:rsid w:val="614100C6"/>
    <w:rsid w:val="617F219B"/>
    <w:rsid w:val="61DA1998"/>
    <w:rsid w:val="61DA4ED1"/>
    <w:rsid w:val="622E5060"/>
    <w:rsid w:val="6235794C"/>
    <w:rsid w:val="624C4023"/>
    <w:rsid w:val="6271502D"/>
    <w:rsid w:val="628B5A07"/>
    <w:rsid w:val="62993E02"/>
    <w:rsid w:val="62A066C3"/>
    <w:rsid w:val="62E60F25"/>
    <w:rsid w:val="6316320B"/>
    <w:rsid w:val="634B5FDC"/>
    <w:rsid w:val="63EB411B"/>
    <w:rsid w:val="643D7A4A"/>
    <w:rsid w:val="649A1DB0"/>
    <w:rsid w:val="64A34DF4"/>
    <w:rsid w:val="65081149"/>
    <w:rsid w:val="657E255C"/>
    <w:rsid w:val="658976C3"/>
    <w:rsid w:val="6604216D"/>
    <w:rsid w:val="66512FEA"/>
    <w:rsid w:val="66D36E30"/>
    <w:rsid w:val="670C6CFD"/>
    <w:rsid w:val="67204D08"/>
    <w:rsid w:val="67342A7F"/>
    <w:rsid w:val="67994E5B"/>
    <w:rsid w:val="67B96A2A"/>
    <w:rsid w:val="68075674"/>
    <w:rsid w:val="68591B22"/>
    <w:rsid w:val="685D7ACA"/>
    <w:rsid w:val="687F0865"/>
    <w:rsid w:val="68923B11"/>
    <w:rsid w:val="68C81271"/>
    <w:rsid w:val="68D92ADC"/>
    <w:rsid w:val="69287BB0"/>
    <w:rsid w:val="693143CE"/>
    <w:rsid w:val="6938521B"/>
    <w:rsid w:val="69A51E6D"/>
    <w:rsid w:val="69B518B6"/>
    <w:rsid w:val="6A3C5055"/>
    <w:rsid w:val="6A4009F1"/>
    <w:rsid w:val="6AA37361"/>
    <w:rsid w:val="6B425198"/>
    <w:rsid w:val="6B5943FA"/>
    <w:rsid w:val="6B8D0534"/>
    <w:rsid w:val="6BEC0C12"/>
    <w:rsid w:val="6C10294F"/>
    <w:rsid w:val="6C142C08"/>
    <w:rsid w:val="6C2B7532"/>
    <w:rsid w:val="6C4700A7"/>
    <w:rsid w:val="6C571C39"/>
    <w:rsid w:val="6CF76F5E"/>
    <w:rsid w:val="6D2D4150"/>
    <w:rsid w:val="6D3A7D0B"/>
    <w:rsid w:val="6D3E6AD4"/>
    <w:rsid w:val="6E1C0917"/>
    <w:rsid w:val="6E2D6FEC"/>
    <w:rsid w:val="6EA860F4"/>
    <w:rsid w:val="6F9616F2"/>
    <w:rsid w:val="6FBE05C1"/>
    <w:rsid w:val="6FDE447E"/>
    <w:rsid w:val="6FE52161"/>
    <w:rsid w:val="70081EFE"/>
    <w:rsid w:val="70AC6CBD"/>
    <w:rsid w:val="70BC366A"/>
    <w:rsid w:val="70C86060"/>
    <w:rsid w:val="70DD10D7"/>
    <w:rsid w:val="70E749B5"/>
    <w:rsid w:val="711B79E5"/>
    <w:rsid w:val="71385EFA"/>
    <w:rsid w:val="71B21459"/>
    <w:rsid w:val="71F75749"/>
    <w:rsid w:val="720844A2"/>
    <w:rsid w:val="72742183"/>
    <w:rsid w:val="7304195D"/>
    <w:rsid w:val="73290455"/>
    <w:rsid w:val="73402D06"/>
    <w:rsid w:val="73EF28EE"/>
    <w:rsid w:val="73F05FDA"/>
    <w:rsid w:val="742E1B92"/>
    <w:rsid w:val="744C1743"/>
    <w:rsid w:val="745D2159"/>
    <w:rsid w:val="746657DA"/>
    <w:rsid w:val="749415AC"/>
    <w:rsid w:val="74A92F8B"/>
    <w:rsid w:val="74C13F51"/>
    <w:rsid w:val="74E929C9"/>
    <w:rsid w:val="753E55B1"/>
    <w:rsid w:val="75E275FB"/>
    <w:rsid w:val="75E30A61"/>
    <w:rsid w:val="7689667E"/>
    <w:rsid w:val="76972A57"/>
    <w:rsid w:val="769B3CC6"/>
    <w:rsid w:val="773E2683"/>
    <w:rsid w:val="77630DA8"/>
    <w:rsid w:val="77746A35"/>
    <w:rsid w:val="77F27756"/>
    <w:rsid w:val="77F32D5B"/>
    <w:rsid w:val="78376419"/>
    <w:rsid w:val="78724FF3"/>
    <w:rsid w:val="792A345F"/>
    <w:rsid w:val="796A35D5"/>
    <w:rsid w:val="79A05436"/>
    <w:rsid w:val="79E83278"/>
    <w:rsid w:val="79EB382C"/>
    <w:rsid w:val="79F338EA"/>
    <w:rsid w:val="7A20074D"/>
    <w:rsid w:val="7A466229"/>
    <w:rsid w:val="7A4901FA"/>
    <w:rsid w:val="7A974420"/>
    <w:rsid w:val="7AC87916"/>
    <w:rsid w:val="7B0B513E"/>
    <w:rsid w:val="7B9251C7"/>
    <w:rsid w:val="7BED79F7"/>
    <w:rsid w:val="7C2F785E"/>
    <w:rsid w:val="7CA130F1"/>
    <w:rsid w:val="7D4D6214"/>
    <w:rsid w:val="7DCB1C60"/>
    <w:rsid w:val="7DEF4864"/>
    <w:rsid w:val="7DF07FA0"/>
    <w:rsid w:val="7E316209"/>
    <w:rsid w:val="7EC91A14"/>
    <w:rsid w:val="7ED013D1"/>
    <w:rsid w:val="7EF945C2"/>
    <w:rsid w:val="7F1958B2"/>
    <w:rsid w:val="7F717EC1"/>
    <w:rsid w:val="7FF11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中铁12局</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2022-11-07T08:03:00Z</dcterms:created>
  <dc:creator>Administrator</dc:creator>
  <cp:lastModifiedBy>Administrator</cp:lastModifiedBy>
  <dcterms:modified xsi:type="dcterms:W3CDTF">2022-11-07T08:19:50Z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