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5716" w14:textId="77777777" w:rsidR="009B391C" w:rsidRPr="00AB4C72" w:rsidRDefault="009B391C" w:rsidP="009B391C">
      <w:pPr>
        <w:widowControl/>
        <w:spacing w:line="560" w:lineRule="exact"/>
        <w:textAlignment w:val="center"/>
        <w:rPr>
          <w:rFonts w:eastAsia="方正黑体简体"/>
          <w:color w:val="000000"/>
          <w:kern w:val="0"/>
          <w:szCs w:val="32"/>
          <w:lang w:bidi="ar"/>
        </w:rPr>
      </w:pPr>
      <w:r w:rsidRPr="00AB4C72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AB4C72">
        <w:rPr>
          <w:rFonts w:eastAsia="方正黑体简体"/>
          <w:color w:val="000000"/>
          <w:kern w:val="0"/>
          <w:szCs w:val="32"/>
          <w:lang w:bidi="ar"/>
        </w:rPr>
        <w:t>7</w:t>
      </w:r>
    </w:p>
    <w:p w14:paraId="387BB106" w14:textId="77777777" w:rsidR="009B391C" w:rsidRDefault="009B391C" w:rsidP="009B391C">
      <w:pPr>
        <w:widowControl/>
        <w:spacing w:line="560" w:lineRule="exact"/>
        <w:textAlignment w:val="center"/>
        <w:rPr>
          <w:rFonts w:eastAsia="仿宋" w:cs="仿宋"/>
          <w:b/>
          <w:bCs/>
          <w:color w:val="000000"/>
          <w:kern w:val="0"/>
          <w:sz w:val="36"/>
          <w:szCs w:val="36"/>
          <w:lang w:bidi="ar"/>
        </w:rPr>
      </w:pPr>
    </w:p>
    <w:p w14:paraId="7C42F856" w14:textId="77777777" w:rsidR="009B391C" w:rsidRPr="00AB4C72" w:rsidRDefault="009B391C" w:rsidP="009B391C">
      <w:pPr>
        <w:jc w:val="center"/>
        <w:rPr>
          <w:rFonts w:ascii="方正小标宋简体" w:eastAsia="方正小标宋简体" w:hint="eastAsia"/>
        </w:rPr>
      </w:pPr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江区纺织服装产业发展若干扶持措施</w:t>
      </w:r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外资项目扶持奖励资金申请表</w:t>
      </w:r>
    </w:p>
    <w:p w14:paraId="303DEE2F" w14:textId="77777777" w:rsidR="009B391C" w:rsidRPr="00AB4C72" w:rsidRDefault="009B391C" w:rsidP="009B391C">
      <w:pPr>
        <w:pStyle w:val="TOC2"/>
        <w:spacing w:line="560" w:lineRule="exact"/>
        <w:ind w:leftChars="0" w:left="0"/>
        <w:rPr>
          <w:rFonts w:ascii="方正仿宋简体" w:eastAsia="方正仿宋简体"/>
        </w:rPr>
      </w:pP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</w:t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1715"/>
        <w:gridCol w:w="538"/>
        <w:gridCol w:w="596"/>
        <w:gridCol w:w="1104"/>
        <w:gridCol w:w="2268"/>
      </w:tblGrid>
      <w:tr w:rsidR="009B391C" w:rsidRPr="0034106C" w14:paraId="7AF0ECAC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2E74D20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 w14:paraId="0E86AC7B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5F9394B7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vAlign w:val="center"/>
          </w:tcPr>
          <w:p w14:paraId="3BBD2CDD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36EE1D7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2FDAE0DB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1B6525C1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07B48EC1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4D536CA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vAlign w:val="center"/>
          </w:tcPr>
          <w:p w14:paraId="72A3B175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CDBB9B0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vAlign w:val="center"/>
          </w:tcPr>
          <w:p w14:paraId="646F42DE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592841AE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12660E32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703B46AA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53" w:type="dxa"/>
            <w:gridSpan w:val="2"/>
            <w:vAlign w:val="center"/>
          </w:tcPr>
          <w:p w14:paraId="2D12D1EF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60C8023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68" w:type="dxa"/>
            <w:vAlign w:val="center"/>
          </w:tcPr>
          <w:p w14:paraId="689C8F09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0A29274C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786CA240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7A995C9E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实际利用外资金额（万美元）</w:t>
            </w:r>
          </w:p>
        </w:tc>
        <w:tc>
          <w:tcPr>
            <w:tcW w:w="6221" w:type="dxa"/>
            <w:gridSpan w:val="5"/>
            <w:vAlign w:val="center"/>
          </w:tcPr>
          <w:p w14:paraId="688324D6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2B68B371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67D54442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7BA873E9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vAlign w:val="center"/>
          </w:tcPr>
          <w:p w14:paraId="0873ACFB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8BFCC0F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vAlign w:val="center"/>
          </w:tcPr>
          <w:p w14:paraId="5104421A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53FE5383" w14:textId="77777777" w:rsidTr="00746EBD">
        <w:trPr>
          <w:trHeight w:val="1546"/>
        </w:trPr>
        <w:tc>
          <w:tcPr>
            <w:tcW w:w="1134" w:type="dxa"/>
            <w:vMerge/>
            <w:vAlign w:val="center"/>
          </w:tcPr>
          <w:p w14:paraId="6AB8C147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4CDBA8B8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vAlign w:val="center"/>
          </w:tcPr>
          <w:p w14:paraId="21E47236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 w:firstLineChars="200" w:firstLine="48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25A78F4E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ED6B6E2" w14:textId="77777777" w:rsidR="009B391C" w:rsidRPr="0034106C" w:rsidRDefault="009B391C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6E32E453" w14:textId="77777777" w:rsidR="009B391C" w:rsidRPr="0034106C" w:rsidRDefault="009B391C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9B391C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216"/>
                <w:lang w:bidi="ar"/>
              </w:rPr>
              <w:t>姓</w:t>
            </w:r>
            <w:r w:rsidRPr="009B391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216"/>
                <w:lang w:bidi="ar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 w14:paraId="316E3765" w14:textId="77777777" w:rsidR="009B391C" w:rsidRPr="0034106C" w:rsidRDefault="009B391C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C4FDF40" w14:textId="77777777" w:rsidR="009B391C" w:rsidRPr="0034106C" w:rsidRDefault="009B391C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391C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45215"/>
                <w:lang w:bidi="ar"/>
              </w:rPr>
              <w:t>身份</w:t>
            </w:r>
            <w:r w:rsidRPr="009B391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215"/>
                <w:lang w:bidi="ar"/>
              </w:rPr>
              <w:t>证</w:t>
            </w:r>
          </w:p>
          <w:p w14:paraId="4F3497FB" w14:textId="77777777" w:rsidR="009B391C" w:rsidRPr="0034106C" w:rsidRDefault="009B391C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9B391C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214"/>
                <w:lang w:bidi="ar"/>
              </w:rPr>
              <w:t>号</w:t>
            </w:r>
            <w:r w:rsidRPr="009B391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214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2FB74A3B" w14:textId="77777777" w:rsidR="009B391C" w:rsidRPr="0034106C" w:rsidRDefault="009B391C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9B391C" w:rsidRPr="0034106C" w14:paraId="50F141A3" w14:textId="77777777" w:rsidTr="00746EBD">
        <w:trPr>
          <w:trHeight w:val="850"/>
        </w:trPr>
        <w:tc>
          <w:tcPr>
            <w:tcW w:w="1134" w:type="dxa"/>
            <w:vMerge/>
          </w:tcPr>
          <w:p w14:paraId="28315CF5" w14:textId="77777777" w:rsidR="009B391C" w:rsidRPr="0034106C" w:rsidRDefault="009B391C" w:rsidP="00746EBD">
            <w:pPr>
              <w:pStyle w:val="TOC2"/>
              <w:ind w:left="640" w:firstLine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08C7F0A2" w14:textId="77777777" w:rsidR="009B391C" w:rsidRPr="0034106C" w:rsidRDefault="009B391C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9B391C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213"/>
                <w:lang w:bidi="ar"/>
              </w:rPr>
              <w:t>地</w:t>
            </w:r>
            <w:r w:rsidRPr="009B391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213"/>
                <w:lang w:bidi="ar"/>
              </w:rPr>
              <w:t>址</w:t>
            </w:r>
          </w:p>
        </w:tc>
        <w:tc>
          <w:tcPr>
            <w:tcW w:w="2253" w:type="dxa"/>
            <w:gridSpan w:val="2"/>
            <w:vAlign w:val="center"/>
          </w:tcPr>
          <w:p w14:paraId="79673138" w14:textId="77777777" w:rsidR="009B391C" w:rsidRPr="0034106C" w:rsidRDefault="009B391C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6D81E4B" w14:textId="77777777" w:rsidR="009B391C" w:rsidRPr="0034106C" w:rsidRDefault="009B391C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C0EDAEB" w14:textId="77777777" w:rsidR="009B391C" w:rsidRPr="0034106C" w:rsidRDefault="009B391C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9B391C" w:rsidRPr="0034106C" w14:paraId="4DE53D09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26FE301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 w14:paraId="29648092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励</w:t>
            </w:r>
            <w:proofErr w:type="gramEnd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878" w:type="dxa"/>
            <w:gridSpan w:val="6"/>
            <w:vAlign w:val="center"/>
          </w:tcPr>
          <w:p w14:paraId="0FA52766" w14:textId="77777777" w:rsidR="009B391C" w:rsidRPr="0034106C" w:rsidRDefault="009B391C" w:rsidP="00746EBD">
            <w:pPr>
              <w:spacing w:line="4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根据《汕头市濠江区纺织服装产业发展若干扶持措施》第    条，现申请奖励。</w:t>
            </w:r>
          </w:p>
        </w:tc>
      </w:tr>
      <w:tr w:rsidR="009B391C" w:rsidRPr="0034106C" w14:paraId="0A2F2B74" w14:textId="77777777" w:rsidTr="00746EBD">
        <w:trPr>
          <w:trHeight w:val="850"/>
        </w:trPr>
        <w:tc>
          <w:tcPr>
            <w:tcW w:w="1134" w:type="dxa"/>
            <w:vMerge/>
          </w:tcPr>
          <w:p w14:paraId="6E6358F6" w14:textId="77777777" w:rsidR="009B391C" w:rsidRPr="0034106C" w:rsidRDefault="009B391C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vAlign w:val="center"/>
          </w:tcPr>
          <w:p w14:paraId="7458B546" w14:textId="77777777" w:rsidR="009B391C" w:rsidRPr="0034106C" w:rsidRDefault="009B391C" w:rsidP="00746EB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 w:rsidR="009B391C" w:rsidRPr="0034106C" w14:paraId="0515B8FD" w14:textId="77777777" w:rsidTr="00746EBD">
        <w:trPr>
          <w:trHeight w:val="4354"/>
        </w:trPr>
        <w:tc>
          <w:tcPr>
            <w:tcW w:w="1134" w:type="dxa"/>
            <w:vAlign w:val="center"/>
          </w:tcPr>
          <w:p w14:paraId="4EA2BFB5" w14:textId="77777777" w:rsidR="009B391C" w:rsidRPr="0034106C" w:rsidRDefault="009B391C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企业申报承诺</w:t>
            </w:r>
          </w:p>
        </w:tc>
        <w:tc>
          <w:tcPr>
            <w:tcW w:w="7878" w:type="dxa"/>
            <w:gridSpan w:val="6"/>
          </w:tcPr>
          <w:p w14:paraId="54A14FEE" w14:textId="77777777" w:rsidR="009B391C" w:rsidRPr="0034106C" w:rsidRDefault="009B391C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B843ABF" w14:textId="77777777" w:rsidR="009B391C" w:rsidRPr="0034106C" w:rsidRDefault="009B391C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本公司承诺申报奖励所填资料真实、有效，所提交资料复印件与原件一致，不存在隐瞒有关情况或弄虚作假行为；申报奖励所涉及年度未发生安全事故、环境污染事件等重大责任事故；自申报奖励资金之日起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年内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江、不改变纳税关系。</w:t>
            </w:r>
          </w:p>
          <w:p w14:paraId="2ACE90B2" w14:textId="77777777" w:rsidR="009B391C" w:rsidRPr="0034106C" w:rsidRDefault="009B391C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 w14:paraId="5191D84D" w14:textId="77777777" w:rsidR="009B391C" w:rsidRPr="0034106C" w:rsidRDefault="009B391C" w:rsidP="00746EBD">
            <w:pPr>
              <w:pStyle w:val="TOC2"/>
              <w:ind w:left="640" w:firstLine="640"/>
              <w:rPr>
                <w:rFonts w:ascii="方正仿宋简体" w:eastAsia="方正仿宋简体"/>
              </w:rPr>
            </w:pPr>
          </w:p>
          <w:p w14:paraId="6323E16E" w14:textId="77777777" w:rsidR="009B391C" w:rsidRPr="0034106C" w:rsidRDefault="009B391C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728C2288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9B391C" w:rsidRPr="0034106C" w14:paraId="424E0EB4" w14:textId="77777777" w:rsidTr="00746EBD">
        <w:trPr>
          <w:trHeight w:val="2783"/>
        </w:trPr>
        <w:tc>
          <w:tcPr>
            <w:tcW w:w="1134" w:type="dxa"/>
            <w:vAlign w:val="center"/>
          </w:tcPr>
          <w:p w14:paraId="2D6685DF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发改部门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72" w:type="dxa"/>
            <w:gridSpan w:val="2"/>
          </w:tcPr>
          <w:p w14:paraId="512A8C2F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50CE8C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工信部门意见</w:t>
            </w:r>
          </w:p>
        </w:tc>
        <w:tc>
          <w:tcPr>
            <w:tcW w:w="3372" w:type="dxa"/>
            <w:gridSpan w:val="2"/>
            <w:vAlign w:val="center"/>
          </w:tcPr>
          <w:p w14:paraId="7F10CB24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3C3613D5" w14:textId="77777777" w:rsidTr="00746EBD">
        <w:trPr>
          <w:trHeight w:val="2486"/>
        </w:trPr>
        <w:tc>
          <w:tcPr>
            <w:tcW w:w="1134" w:type="dxa"/>
            <w:vAlign w:val="center"/>
          </w:tcPr>
          <w:p w14:paraId="4796D526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统计部门意见</w:t>
            </w:r>
          </w:p>
        </w:tc>
        <w:tc>
          <w:tcPr>
            <w:tcW w:w="3372" w:type="dxa"/>
            <w:gridSpan w:val="2"/>
          </w:tcPr>
          <w:p w14:paraId="007BF0C5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</w:tcPr>
          <w:p w14:paraId="2DD06080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E12EB6A" w14:textId="77777777" w:rsidR="009B391C" w:rsidRPr="0034106C" w:rsidRDefault="009B391C" w:rsidP="00746EBD">
            <w:pPr>
              <w:spacing w:line="400" w:lineRule="exact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6DE097A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商务部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门意见</w:t>
            </w:r>
            <w:proofErr w:type="gramEnd"/>
          </w:p>
        </w:tc>
        <w:tc>
          <w:tcPr>
            <w:tcW w:w="3372" w:type="dxa"/>
            <w:gridSpan w:val="2"/>
          </w:tcPr>
          <w:p w14:paraId="2F1E65D9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391C" w:rsidRPr="0034106C" w14:paraId="2D00D5C5" w14:textId="77777777" w:rsidTr="00746EBD">
        <w:trPr>
          <w:trHeight w:val="2391"/>
        </w:trPr>
        <w:tc>
          <w:tcPr>
            <w:tcW w:w="1134" w:type="dxa"/>
            <w:vAlign w:val="center"/>
          </w:tcPr>
          <w:p w14:paraId="01A393FC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14:paraId="7B70CBD0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6"/>
          </w:tcPr>
          <w:p w14:paraId="3147DD48" w14:textId="77777777" w:rsidR="009B391C" w:rsidRPr="0034106C" w:rsidRDefault="009B391C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A572816" w14:textId="769F4C1A" w:rsidR="00E3425F" w:rsidRDefault="00E3425F"/>
    <w:sectPr w:rsidR="00E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25"/>
    <w:rsid w:val="00296E25"/>
    <w:rsid w:val="009B391C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57DD"/>
  <w15:chartTrackingRefBased/>
  <w15:docId w15:val="{BB0A8722-F943-424D-A699-91FB04AD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nhideWhenUsed/>
    <w:rsid w:val="009B391C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2</cp:revision>
  <dcterms:created xsi:type="dcterms:W3CDTF">2023-06-13T13:34:00Z</dcterms:created>
  <dcterms:modified xsi:type="dcterms:W3CDTF">2023-06-13T13:35:00Z</dcterms:modified>
</cp:coreProperties>
</file>