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CD6CF" w14:textId="56BC3BD6" w:rsidR="009323D7" w:rsidRDefault="009323D7" w:rsidP="009323D7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附件1：</w:t>
      </w:r>
    </w:p>
    <w:p w14:paraId="0E506B85" w14:textId="77777777" w:rsidR="009323D7" w:rsidRDefault="009323D7" w:rsidP="009323D7">
      <w:pPr>
        <w:rPr>
          <w:rFonts w:ascii="黑体" w:eastAsia="黑体" w:hAnsi="黑体" w:hint="eastAsia"/>
          <w:bCs/>
          <w:sz w:val="32"/>
          <w:szCs w:val="32"/>
        </w:rPr>
      </w:pPr>
    </w:p>
    <w:p w14:paraId="0E099F5D" w14:textId="77777777" w:rsidR="009323D7" w:rsidRDefault="009323D7" w:rsidP="009323D7">
      <w:pPr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汕头市</w:t>
      </w:r>
      <w:proofErr w:type="gramStart"/>
      <w:r>
        <w:rPr>
          <w:rFonts w:ascii="黑体" w:eastAsia="黑体" w:hAnsi="黑体" w:hint="eastAsia"/>
          <w:bCs/>
          <w:sz w:val="36"/>
          <w:szCs w:val="36"/>
        </w:rPr>
        <w:t>濠</w:t>
      </w:r>
      <w:proofErr w:type="gramEnd"/>
      <w:r>
        <w:rPr>
          <w:rFonts w:ascii="黑体" w:eastAsia="黑体" w:hAnsi="黑体" w:hint="eastAsia"/>
          <w:bCs/>
          <w:sz w:val="36"/>
          <w:szCs w:val="36"/>
        </w:rPr>
        <w:t>江区</w:t>
      </w:r>
      <w:r>
        <w:rPr>
          <w:rFonts w:ascii="黑体" w:eastAsia="黑体" w:hAnsi="黑体"/>
          <w:bCs/>
          <w:sz w:val="36"/>
          <w:szCs w:val="36"/>
        </w:rPr>
        <w:t>2021年事业单位公开招聘工作人员</w:t>
      </w:r>
    </w:p>
    <w:p w14:paraId="2233764C" w14:textId="77777777" w:rsidR="009323D7" w:rsidRDefault="009323D7" w:rsidP="009323D7">
      <w:pPr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笔试考点及</w:t>
      </w:r>
      <w:r>
        <w:rPr>
          <w:rFonts w:ascii="黑体" w:eastAsia="黑体" w:hAnsi="黑体"/>
          <w:bCs/>
          <w:sz w:val="36"/>
          <w:szCs w:val="36"/>
        </w:rPr>
        <w:t>场次安排表</w:t>
      </w: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3402"/>
        <w:gridCol w:w="3827"/>
      </w:tblGrid>
      <w:tr w:rsidR="009323D7" w:rsidRPr="00B729C6" w14:paraId="0AA2E9C7" w14:textId="77777777" w:rsidTr="000941F5">
        <w:tc>
          <w:tcPr>
            <w:tcW w:w="1560" w:type="dxa"/>
            <w:shd w:val="clear" w:color="auto" w:fill="auto"/>
            <w:vAlign w:val="center"/>
          </w:tcPr>
          <w:p w14:paraId="2B4E0E56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考试场次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88D314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汕头市达</w:t>
            </w:r>
            <w:proofErr w:type="gramStart"/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濠</w:t>
            </w:r>
            <w:proofErr w:type="gramEnd"/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华侨中学</w:t>
            </w:r>
          </w:p>
          <w:p w14:paraId="58169E4D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（高中部）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C3C982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华南师范大学附属</w:t>
            </w:r>
            <w:proofErr w:type="gramStart"/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濠</w:t>
            </w:r>
            <w:proofErr w:type="gramEnd"/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江</w:t>
            </w:r>
          </w:p>
          <w:p w14:paraId="501682C0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实验学校</w:t>
            </w:r>
          </w:p>
        </w:tc>
      </w:tr>
      <w:tr w:rsidR="009323D7" w:rsidRPr="00B729C6" w14:paraId="799F9420" w14:textId="77777777" w:rsidTr="000941F5">
        <w:tc>
          <w:tcPr>
            <w:tcW w:w="1560" w:type="dxa"/>
            <w:shd w:val="clear" w:color="auto" w:fill="auto"/>
            <w:vAlign w:val="center"/>
          </w:tcPr>
          <w:p w14:paraId="26EF2B98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上</w:t>
            </w:r>
            <w:proofErr w:type="gramStart"/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午场</w:t>
            </w:r>
            <w:proofErr w:type="gramEnd"/>
          </w:p>
          <w:p w14:paraId="406837D1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（9：3</w:t>
            </w:r>
            <w:r w:rsidRPr="00B729C6">
              <w:rPr>
                <w:rFonts w:ascii="仿宋" w:eastAsia="仿宋" w:hAnsi="仿宋"/>
                <w:color w:val="000000"/>
                <w:sz w:val="28"/>
                <w:szCs w:val="28"/>
              </w:rPr>
              <w:t>0</w:t>
            </w: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-</w:t>
            </w:r>
            <w:r w:rsidRPr="00B729C6">
              <w:rPr>
                <w:rFonts w:ascii="仿宋" w:eastAsia="仿宋" w:hAnsi="仿宋"/>
                <w:color w:val="000000"/>
                <w:sz w:val="28"/>
                <w:szCs w:val="28"/>
              </w:rPr>
              <w:t>11</w:t>
            </w: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:</w:t>
            </w:r>
            <w:r w:rsidRPr="00B729C6">
              <w:rPr>
                <w:rFonts w:ascii="仿宋" w:eastAsia="仿宋" w:hAnsi="仿宋"/>
                <w:color w:val="000000"/>
                <w:sz w:val="28"/>
                <w:szCs w:val="28"/>
              </w:rPr>
              <w:t>00</w:t>
            </w: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9321F58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Z01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江区市政园林设施管理所</w:t>
            </w:r>
          </w:p>
          <w:p w14:paraId="12E96BAE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Z02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江区数字化城市管理指挥中心</w:t>
            </w:r>
          </w:p>
          <w:p w14:paraId="1FD4BDAB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Z03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江区水利与渔港建设管养中心</w:t>
            </w:r>
          </w:p>
          <w:p w14:paraId="3F7CF93A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Z04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江区消费者权益保护委员会(区12315投诉举报中心）</w:t>
            </w:r>
          </w:p>
          <w:p w14:paraId="3871F113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Z05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江区安全生产技术服务中心</w:t>
            </w:r>
          </w:p>
          <w:p w14:paraId="063A38ED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Z06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江区残疾人康复中心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2A69978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Z07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江区生产力促进中心</w:t>
            </w:r>
          </w:p>
          <w:p w14:paraId="4C5A3B01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Z08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汕头市南滨公证处</w:t>
            </w:r>
          </w:p>
          <w:p w14:paraId="3C9667DD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Z09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汕头市南山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湾科技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产业园区开发建设办公室</w:t>
            </w:r>
          </w:p>
          <w:p w14:paraId="711B533D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Z10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江区达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</w:p>
          <w:p w14:paraId="40552FB7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Z11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江区达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</w:p>
          <w:p w14:paraId="1F145055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Z12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江区达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</w:p>
          <w:p w14:paraId="695A7FFA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Z13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江区礐石街道公共服务中心</w:t>
            </w:r>
          </w:p>
          <w:p w14:paraId="4FEC9560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Z14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江区礐石街道退役军人服务站</w:t>
            </w:r>
          </w:p>
          <w:p w14:paraId="422B71DF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Z18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江区马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滘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</w:p>
          <w:p w14:paraId="17BC445E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Z23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ab/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江区街道退役军人服务站（达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1、礐石1、广澳2、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马窖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1、河浦1、玉新1、滨海1）</w:t>
            </w:r>
          </w:p>
          <w:p w14:paraId="2C978126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Z24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江区达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（社区书记）</w:t>
            </w:r>
          </w:p>
          <w:p w14:paraId="4B424EB8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Z25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江区礐石街道公共服务中心</w:t>
            </w: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（社区书记）</w:t>
            </w:r>
          </w:p>
          <w:p w14:paraId="49D2C05C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Z26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江区广澳街道公共服务中心</w:t>
            </w: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（社区书记）</w:t>
            </w:r>
          </w:p>
          <w:p w14:paraId="352A6942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Z27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江区马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滘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（社区书记）</w:t>
            </w:r>
          </w:p>
          <w:p w14:paraId="3714C8AB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Z28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濠江区河浦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（或玉新）街道公共服务中心</w:t>
            </w: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（社区书记）</w:t>
            </w:r>
          </w:p>
          <w:p w14:paraId="33630ABC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Z29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江区滨海街道公共服务中心</w:t>
            </w: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（社区书记）</w:t>
            </w:r>
          </w:p>
        </w:tc>
      </w:tr>
      <w:tr w:rsidR="009323D7" w:rsidRPr="00B729C6" w14:paraId="2392E7DD" w14:textId="77777777" w:rsidTr="000941F5">
        <w:tc>
          <w:tcPr>
            <w:tcW w:w="1560" w:type="dxa"/>
            <w:shd w:val="clear" w:color="auto" w:fill="auto"/>
            <w:vAlign w:val="center"/>
          </w:tcPr>
          <w:p w14:paraId="7A029AEA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lastRenderedPageBreak/>
              <w:t>下</w:t>
            </w:r>
            <w:proofErr w:type="gramStart"/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午场</w:t>
            </w:r>
            <w:proofErr w:type="gramEnd"/>
          </w:p>
          <w:p w14:paraId="50FDF69F" w14:textId="77777777" w:rsidR="009323D7" w:rsidRPr="00B729C6" w:rsidRDefault="009323D7" w:rsidP="000941F5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（1</w:t>
            </w:r>
            <w:r w:rsidRPr="00B729C6">
              <w:rPr>
                <w:rFonts w:ascii="仿宋" w:eastAsia="仿宋" w:hAnsi="仿宋"/>
                <w:color w:val="000000"/>
                <w:sz w:val="28"/>
                <w:szCs w:val="28"/>
              </w:rPr>
              <w:t>5</w:t>
            </w: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:</w:t>
            </w:r>
            <w:r w:rsidRPr="00B729C6">
              <w:rPr>
                <w:rFonts w:ascii="仿宋" w:eastAsia="仿宋" w:hAnsi="仿宋"/>
                <w:color w:val="000000"/>
                <w:sz w:val="28"/>
                <w:szCs w:val="28"/>
              </w:rPr>
              <w:t>30</w:t>
            </w: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-</w:t>
            </w:r>
            <w:r w:rsidRPr="00B729C6">
              <w:rPr>
                <w:rFonts w:ascii="仿宋" w:eastAsia="仿宋" w:hAnsi="仿宋"/>
                <w:color w:val="000000"/>
                <w:sz w:val="28"/>
                <w:szCs w:val="28"/>
              </w:rPr>
              <w:t>17</w:t>
            </w: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:</w:t>
            </w:r>
            <w:r w:rsidRPr="00B729C6">
              <w:rPr>
                <w:rFonts w:ascii="仿宋" w:eastAsia="仿宋" w:hAnsi="仿宋"/>
                <w:color w:val="000000"/>
                <w:sz w:val="28"/>
                <w:szCs w:val="28"/>
              </w:rPr>
              <w:t>00</w:t>
            </w:r>
            <w:r w:rsidRPr="00B729C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EB1617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Z15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江区广澳街道公共服务中心</w:t>
            </w:r>
          </w:p>
          <w:p w14:paraId="0ABB5284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Z16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江区广澳街道退役军人服务站</w:t>
            </w:r>
          </w:p>
          <w:p w14:paraId="4F59437B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Z17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江区广澳街道退役军人服务站</w:t>
            </w:r>
          </w:p>
          <w:p w14:paraId="2E7EA1FF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Z19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濠江区河浦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</w:p>
          <w:p w14:paraId="4B198515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Z20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濠江区河浦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街道公共服务中心</w:t>
            </w:r>
          </w:p>
          <w:p w14:paraId="2D13617A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Z21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江区玉新街道公共服务中心</w:t>
            </w:r>
          </w:p>
          <w:p w14:paraId="5B8F5FE8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Z22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江区玉新街道公共服务中心</w:t>
            </w:r>
          </w:p>
          <w:p w14:paraId="265F3846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J01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汕头市</w:t>
            </w:r>
            <w:proofErr w:type="gramStart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濠江职业</w:t>
            </w:r>
            <w:proofErr w:type="gramEnd"/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>技术教育中心</w:t>
            </w:r>
          </w:p>
          <w:p w14:paraId="2DFEABF9" w14:textId="77777777" w:rsidR="009323D7" w:rsidRPr="00B729C6" w:rsidRDefault="009323D7" w:rsidP="000941F5">
            <w:pPr>
              <w:spacing w:line="32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  <w:highlight w:val="yellow"/>
              </w:rPr>
              <w:t>W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  <w:highlight w:val="yellow"/>
              </w:rPr>
              <w:t>01-W53</w:t>
            </w:r>
            <w:r w:rsidRPr="00B729C6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B729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卫生类岗位</w:t>
            </w: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E18416E" w14:textId="77777777" w:rsidR="009323D7" w:rsidRPr="00B729C6" w:rsidRDefault="009323D7" w:rsidP="000941F5">
            <w:pPr>
              <w:spacing w:line="56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</w:tbl>
    <w:p w14:paraId="0089E907" w14:textId="77777777" w:rsidR="001C7A77" w:rsidRPr="009323D7" w:rsidRDefault="001C7A77" w:rsidP="009323D7"/>
    <w:sectPr w:rsidR="001C7A77" w:rsidRPr="00932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E5D1" w14:textId="77777777" w:rsidR="009323D7" w:rsidRDefault="009323D7" w:rsidP="009323D7">
      <w:r>
        <w:separator/>
      </w:r>
    </w:p>
  </w:endnote>
  <w:endnote w:type="continuationSeparator" w:id="0">
    <w:p w14:paraId="4CA32B81" w14:textId="77777777" w:rsidR="009323D7" w:rsidRDefault="009323D7" w:rsidP="0093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E3D5" w14:textId="77777777" w:rsidR="009323D7" w:rsidRDefault="009323D7" w:rsidP="009323D7">
      <w:r>
        <w:separator/>
      </w:r>
    </w:p>
  </w:footnote>
  <w:footnote w:type="continuationSeparator" w:id="0">
    <w:p w14:paraId="069C29B1" w14:textId="77777777" w:rsidR="009323D7" w:rsidRDefault="009323D7" w:rsidP="00932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F1"/>
    <w:rsid w:val="00034FF1"/>
    <w:rsid w:val="001C7A77"/>
    <w:rsid w:val="009323D7"/>
    <w:rsid w:val="009D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D2BAD"/>
  <w15:chartTrackingRefBased/>
  <w15:docId w15:val="{58EDE440-5B72-4A41-9000-9DEE2CD0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3D7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4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2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323D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323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323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喵喵 林</dc:creator>
  <cp:keywords/>
  <dc:description/>
  <cp:lastModifiedBy>喵喵 林</cp:lastModifiedBy>
  <cp:revision>3</cp:revision>
  <dcterms:created xsi:type="dcterms:W3CDTF">2021-09-29T02:34:00Z</dcterms:created>
  <dcterms:modified xsi:type="dcterms:W3CDTF">2021-09-29T07:46:00Z</dcterms:modified>
</cp:coreProperties>
</file>