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DFDD8" w14:textId="5D8F8254" w:rsidR="00140371" w:rsidRDefault="00140371" w:rsidP="00140371">
      <w:pPr>
        <w:spacing w:line="40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</w:t>
      </w:r>
      <w:r>
        <w:rPr>
          <w:rFonts w:ascii="黑体" w:eastAsia="黑体" w:hAnsi="黑体"/>
          <w:bCs/>
          <w:sz w:val="32"/>
          <w:szCs w:val="32"/>
        </w:rPr>
        <w:t>3</w:t>
      </w:r>
    </w:p>
    <w:p w14:paraId="6587BA03" w14:textId="77777777" w:rsidR="00140371" w:rsidRDefault="00140371" w:rsidP="00140371">
      <w:pPr>
        <w:spacing w:line="400" w:lineRule="exact"/>
        <w:rPr>
          <w:rFonts w:ascii="黑体" w:eastAsia="黑体" w:hAnsi="黑体"/>
          <w:bCs/>
          <w:sz w:val="32"/>
          <w:szCs w:val="32"/>
        </w:rPr>
      </w:pPr>
    </w:p>
    <w:p w14:paraId="06E01C24" w14:textId="77777777" w:rsidR="00140371" w:rsidRDefault="00140371" w:rsidP="00140371">
      <w:pPr>
        <w:spacing w:line="40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汕头市</w:t>
      </w:r>
      <w:proofErr w:type="gramStart"/>
      <w:r>
        <w:rPr>
          <w:rFonts w:ascii="黑体" w:eastAsia="黑体" w:hAnsi="黑体" w:hint="eastAsia"/>
          <w:bCs/>
          <w:sz w:val="32"/>
          <w:szCs w:val="32"/>
        </w:rPr>
        <w:t>濠</w:t>
      </w:r>
      <w:proofErr w:type="gramEnd"/>
      <w:r>
        <w:rPr>
          <w:rFonts w:ascii="黑体" w:eastAsia="黑体" w:hAnsi="黑体" w:hint="eastAsia"/>
          <w:bCs/>
          <w:sz w:val="32"/>
          <w:szCs w:val="32"/>
        </w:rPr>
        <w:t>江区</w:t>
      </w:r>
      <w:r>
        <w:rPr>
          <w:rFonts w:ascii="黑体" w:eastAsia="黑体" w:hAnsi="黑体"/>
          <w:bCs/>
          <w:sz w:val="32"/>
          <w:szCs w:val="32"/>
        </w:rPr>
        <w:t>2021年事业单位公开招聘人员笔试考生守则</w:t>
      </w:r>
    </w:p>
    <w:p w14:paraId="5EA44E4B" w14:textId="77777777" w:rsidR="00140371" w:rsidRDefault="00140371" w:rsidP="00140371">
      <w:pPr>
        <w:spacing w:line="400" w:lineRule="exact"/>
        <w:rPr>
          <w:rFonts w:ascii="黑体" w:eastAsia="黑体" w:hAnsi="黑体"/>
          <w:bCs/>
          <w:sz w:val="32"/>
          <w:szCs w:val="32"/>
        </w:rPr>
      </w:pPr>
    </w:p>
    <w:p w14:paraId="605C7C72" w14:textId="77777777" w:rsidR="00140371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>1.考生务必至少在开考前90分钟到达考点，接受检测后进入。</w:t>
      </w:r>
    </w:p>
    <w:p w14:paraId="571EFC27" w14:textId="77777777" w:rsidR="00140371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>2.考生应在考试前40分钟凭准考证和身份证件进入考场，对号入座，将准考证和身份证件放在桌面右上角，</w:t>
      </w:r>
      <w:r w:rsidRPr="00B729C6">
        <w:rPr>
          <w:rFonts w:ascii="仿宋" w:eastAsia="仿宋" w:hAnsi="仿宋"/>
          <w:bCs/>
          <w:color w:val="000000"/>
          <w:sz w:val="28"/>
          <w:szCs w:val="28"/>
        </w:rPr>
        <w:t>以备</w:t>
      </w:r>
      <w:r w:rsidRPr="00B729C6">
        <w:rPr>
          <w:rFonts w:ascii="仿宋" w:eastAsia="仿宋" w:hAnsi="仿宋" w:hint="eastAsia"/>
          <w:bCs/>
          <w:color w:val="000000"/>
          <w:sz w:val="28"/>
          <w:szCs w:val="28"/>
        </w:rPr>
        <w:t>核查</w:t>
      </w:r>
      <w:r w:rsidRPr="00B729C6">
        <w:rPr>
          <w:rFonts w:ascii="仿宋" w:eastAsia="仿宋" w:hAnsi="仿宋"/>
          <w:bCs/>
          <w:color w:val="000000"/>
          <w:sz w:val="28"/>
          <w:szCs w:val="28"/>
        </w:rPr>
        <w:t>。</w:t>
      </w:r>
    </w:p>
    <w:p w14:paraId="5ABC3CBB" w14:textId="77777777" w:rsidR="00140371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>3.考生自备橡皮、2B铅笔、黑色字迹的钢笔、签字笔或圆珠笔；不准携带手机、计算器、智能手表（手环）等电子设备进入考场，已携带的须关闭后与其他物品一同放在指定位置，不得带至座位。</w:t>
      </w:r>
    </w:p>
    <w:p w14:paraId="0272C69A" w14:textId="77777777" w:rsidR="00140371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>4.开始考试30分钟后，迟到的考生不得入场。考试结束前不得提前交卷。</w:t>
      </w:r>
    </w:p>
    <w:p w14:paraId="0839AE4E" w14:textId="77777777" w:rsidR="00140371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>5.考前在题本、答题</w:t>
      </w:r>
      <w:proofErr w:type="gramStart"/>
      <w:r>
        <w:rPr>
          <w:rFonts w:ascii="仿宋" w:eastAsia="仿宋" w:hAnsi="仿宋"/>
          <w:bCs/>
          <w:sz w:val="28"/>
          <w:szCs w:val="28"/>
        </w:rPr>
        <w:t>卡相应</w:t>
      </w:r>
      <w:proofErr w:type="gramEnd"/>
      <w:r>
        <w:rPr>
          <w:rFonts w:ascii="仿宋" w:eastAsia="仿宋" w:hAnsi="仿宋"/>
          <w:bCs/>
          <w:sz w:val="28"/>
          <w:szCs w:val="28"/>
        </w:rPr>
        <w:t>位置准确填写本人姓名和准考证号；开考信号发出后才能开始答题，答题不得超过密封线，不得做任何标记；</w:t>
      </w:r>
      <w:proofErr w:type="gramStart"/>
      <w:r>
        <w:rPr>
          <w:rFonts w:ascii="仿宋" w:eastAsia="仿宋" w:hAnsi="仿宋"/>
          <w:bCs/>
          <w:sz w:val="28"/>
          <w:szCs w:val="28"/>
        </w:rPr>
        <w:t>凡漏填</w:t>
      </w:r>
      <w:proofErr w:type="gramEnd"/>
      <w:r>
        <w:rPr>
          <w:rFonts w:ascii="仿宋" w:eastAsia="仿宋" w:hAnsi="仿宋"/>
          <w:bCs/>
          <w:sz w:val="28"/>
          <w:szCs w:val="28"/>
        </w:rPr>
        <w:t>、错填、全填或字迹不清的答卷，导致无法正常评卷的，责任由考生自负；考试结束信号发出后不得继续答题。</w:t>
      </w:r>
    </w:p>
    <w:p w14:paraId="27E0AE32" w14:textId="77777777" w:rsidR="00140371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>6. 不得要求监考人员解释试题，如遇试卷分发错误，页码序号不对、字迹模糊和答题纸有折皱、污点等问题，可举手报告。</w:t>
      </w:r>
    </w:p>
    <w:p w14:paraId="7187860C" w14:textId="77777777" w:rsidR="00140371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>7.考场内不准交头接耳、左顾右盼、打手势、做暗号，不准夹带、旁窥、抄袭或有意让他人抄袭，不准传抄答案或交换试卷，</w:t>
      </w:r>
      <w:proofErr w:type="gramStart"/>
      <w:r>
        <w:rPr>
          <w:rFonts w:ascii="仿宋" w:eastAsia="仿宋" w:hAnsi="仿宋"/>
          <w:bCs/>
          <w:sz w:val="28"/>
          <w:szCs w:val="28"/>
        </w:rPr>
        <w:t>不</w:t>
      </w:r>
      <w:proofErr w:type="gramEnd"/>
      <w:r>
        <w:rPr>
          <w:rFonts w:ascii="仿宋" w:eastAsia="仿宋" w:hAnsi="仿宋"/>
          <w:bCs/>
          <w:sz w:val="28"/>
          <w:szCs w:val="28"/>
        </w:rPr>
        <w:t>准将试卷、草稿</w:t>
      </w:r>
      <w:proofErr w:type="gramStart"/>
      <w:r>
        <w:rPr>
          <w:rFonts w:ascii="仿宋" w:eastAsia="仿宋" w:hAnsi="仿宋"/>
          <w:bCs/>
          <w:sz w:val="28"/>
          <w:szCs w:val="28"/>
        </w:rPr>
        <w:t>纸带出试室</w:t>
      </w:r>
      <w:proofErr w:type="gramEnd"/>
      <w:r>
        <w:rPr>
          <w:rFonts w:ascii="仿宋" w:eastAsia="仿宋" w:hAnsi="仿宋"/>
          <w:bCs/>
          <w:sz w:val="28"/>
          <w:szCs w:val="28"/>
        </w:rPr>
        <w:t>；严禁在</w:t>
      </w:r>
      <w:r w:rsidRPr="00B729C6">
        <w:rPr>
          <w:rFonts w:ascii="仿宋" w:eastAsia="仿宋" w:hAnsi="仿宋" w:hint="eastAsia"/>
          <w:bCs/>
          <w:color w:val="000000"/>
          <w:sz w:val="28"/>
          <w:szCs w:val="28"/>
        </w:rPr>
        <w:t>考</w:t>
      </w:r>
      <w:r w:rsidRPr="00B729C6">
        <w:rPr>
          <w:rFonts w:ascii="仿宋" w:eastAsia="仿宋" w:hAnsi="仿宋"/>
          <w:bCs/>
          <w:color w:val="000000"/>
          <w:sz w:val="28"/>
          <w:szCs w:val="28"/>
        </w:rPr>
        <w:t>场</w:t>
      </w:r>
      <w:r>
        <w:rPr>
          <w:rFonts w:ascii="仿宋" w:eastAsia="仿宋" w:hAnsi="仿宋"/>
          <w:bCs/>
          <w:sz w:val="28"/>
          <w:szCs w:val="28"/>
        </w:rPr>
        <w:t>内吸烟或有其他影响考试正常进行的行为。</w:t>
      </w:r>
    </w:p>
    <w:p w14:paraId="772E7FC4" w14:textId="77777777" w:rsidR="00140371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>8.考试结束，考生待监考员清点题本、答题卡无误后方可离开考场，快速离开考点，不得在考点内逗留。</w:t>
      </w:r>
    </w:p>
    <w:p w14:paraId="4DE87F1C" w14:textId="77777777" w:rsidR="00140371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>9.考试全程视频监控，请考生自觉遵守考场规则，如有违纪违规行为，将依据《事业单位公开招聘违纪违规行为处理规定》（</w:t>
      </w:r>
      <w:proofErr w:type="gramStart"/>
      <w:r>
        <w:rPr>
          <w:rFonts w:ascii="仿宋" w:eastAsia="仿宋" w:hAnsi="仿宋"/>
          <w:bCs/>
          <w:sz w:val="28"/>
          <w:szCs w:val="28"/>
        </w:rPr>
        <w:t>人社部</w:t>
      </w:r>
      <w:proofErr w:type="gramEnd"/>
      <w:r>
        <w:rPr>
          <w:rFonts w:ascii="仿宋" w:eastAsia="仿宋" w:hAnsi="仿宋"/>
          <w:bCs/>
          <w:sz w:val="28"/>
          <w:szCs w:val="28"/>
        </w:rPr>
        <w:t>令第35号）</w:t>
      </w:r>
      <w:proofErr w:type="gramStart"/>
      <w:r>
        <w:rPr>
          <w:rFonts w:ascii="仿宋" w:eastAsia="仿宋" w:hAnsi="仿宋"/>
          <w:bCs/>
          <w:sz w:val="28"/>
          <w:szCs w:val="28"/>
        </w:rPr>
        <w:t>作出</w:t>
      </w:r>
      <w:proofErr w:type="gramEnd"/>
      <w:r>
        <w:rPr>
          <w:rFonts w:ascii="仿宋" w:eastAsia="仿宋" w:hAnsi="仿宋"/>
          <w:bCs/>
          <w:sz w:val="28"/>
          <w:szCs w:val="28"/>
        </w:rPr>
        <w:t>严肃处理。</w:t>
      </w:r>
    </w:p>
    <w:p w14:paraId="6B612737" w14:textId="77777777" w:rsidR="00140371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>10. 考生应服从考试工作人员管理，配合接受监考人员的监督和检查。</w:t>
      </w:r>
    </w:p>
    <w:p w14:paraId="092A6537" w14:textId="77777777" w:rsidR="00140371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</w:p>
    <w:p w14:paraId="3A79A8C0" w14:textId="14B3FDAF" w:rsidR="00140371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▲提示：为顺利参加考试，请考生提前熟悉考场地址和交通线路。由于考生较多且考</w:t>
      </w:r>
      <w:r w:rsidR="00E12103">
        <w:rPr>
          <w:rFonts w:ascii="仿宋" w:eastAsia="仿宋" w:hAnsi="仿宋" w:hint="eastAsia"/>
          <w:bCs/>
          <w:sz w:val="28"/>
          <w:szCs w:val="28"/>
        </w:rPr>
        <w:t>点</w:t>
      </w:r>
      <w:r>
        <w:rPr>
          <w:rFonts w:ascii="仿宋" w:eastAsia="仿宋" w:hAnsi="仿宋" w:hint="eastAsia"/>
          <w:bCs/>
          <w:sz w:val="28"/>
          <w:szCs w:val="28"/>
        </w:rPr>
        <w:t>不设置停车场所，请考生及家长尽量不要开车前往考</w:t>
      </w:r>
      <w:r w:rsidR="00E12103">
        <w:rPr>
          <w:rFonts w:ascii="仿宋" w:eastAsia="仿宋" w:hAnsi="仿宋" w:hint="eastAsia"/>
          <w:bCs/>
          <w:sz w:val="28"/>
          <w:szCs w:val="28"/>
        </w:rPr>
        <w:t>点</w:t>
      </w:r>
      <w:r>
        <w:rPr>
          <w:rFonts w:ascii="仿宋" w:eastAsia="仿宋" w:hAnsi="仿宋" w:hint="eastAsia"/>
          <w:bCs/>
          <w:sz w:val="28"/>
          <w:szCs w:val="28"/>
        </w:rPr>
        <w:t>，如确需开车，请将车辆停放在考</w:t>
      </w:r>
      <w:r w:rsidR="00E12103">
        <w:rPr>
          <w:rFonts w:ascii="仿宋" w:eastAsia="仿宋" w:hAnsi="仿宋" w:hint="eastAsia"/>
          <w:bCs/>
          <w:sz w:val="28"/>
          <w:szCs w:val="28"/>
        </w:rPr>
        <w:t>点</w:t>
      </w:r>
      <w:r>
        <w:rPr>
          <w:rFonts w:ascii="仿宋" w:eastAsia="仿宋" w:hAnsi="仿宋" w:hint="eastAsia"/>
          <w:bCs/>
          <w:sz w:val="28"/>
          <w:szCs w:val="28"/>
        </w:rPr>
        <w:t>附近再步行前往，以免造成拥挤，谢谢合作！</w:t>
      </w:r>
    </w:p>
    <w:p w14:paraId="684BA94F" w14:textId="77777777" w:rsidR="00140371" w:rsidRPr="001F20E9" w:rsidRDefault="00140371" w:rsidP="00140371">
      <w:pPr>
        <w:spacing w:line="40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敬请诚信考试，反对考试作弊，共同维护公平公正！</w:t>
      </w:r>
    </w:p>
    <w:p w14:paraId="1733940B" w14:textId="77777777" w:rsidR="001C7A77" w:rsidRPr="00140371" w:rsidRDefault="001C7A77" w:rsidP="00140371"/>
    <w:sectPr w:rsidR="001C7A77" w:rsidRPr="001403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E82F9" w14:textId="77777777" w:rsidR="00140371" w:rsidRDefault="00140371" w:rsidP="00140371">
      <w:r>
        <w:separator/>
      </w:r>
    </w:p>
  </w:endnote>
  <w:endnote w:type="continuationSeparator" w:id="0">
    <w:p w14:paraId="3FC95F34" w14:textId="77777777" w:rsidR="00140371" w:rsidRDefault="00140371" w:rsidP="0014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5F2F6" w14:textId="77777777" w:rsidR="00140371" w:rsidRDefault="00140371" w:rsidP="00140371">
      <w:r>
        <w:separator/>
      </w:r>
    </w:p>
  </w:footnote>
  <w:footnote w:type="continuationSeparator" w:id="0">
    <w:p w14:paraId="21E79750" w14:textId="77777777" w:rsidR="00140371" w:rsidRDefault="00140371" w:rsidP="00140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20E"/>
    <w:rsid w:val="00140371"/>
    <w:rsid w:val="001C7A77"/>
    <w:rsid w:val="0088320E"/>
    <w:rsid w:val="00E1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6DC430"/>
  <w15:chartTrackingRefBased/>
  <w15:docId w15:val="{2A87A0A0-A2FC-471A-B2F1-A47067D8E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371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0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03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03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03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喵喵 林</dc:creator>
  <cp:keywords/>
  <dc:description/>
  <cp:lastModifiedBy>喵喵 林</cp:lastModifiedBy>
  <cp:revision>3</cp:revision>
  <dcterms:created xsi:type="dcterms:W3CDTF">2021-09-29T02:39:00Z</dcterms:created>
  <dcterms:modified xsi:type="dcterms:W3CDTF">2021-09-29T08:02:00Z</dcterms:modified>
</cp:coreProperties>
</file>